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aconcuadrcula"/>
        <w:tblW w:w="10771" w:type="dxa"/>
        <w:tblBorders>
          <w:top w:val="single" w:sz="6" w:space="0" w:color="FFFFFF" w:themeColor="background1"/>
          <w:left w:val="single" w:sz="6" w:space="0" w:color="FFFFFF" w:themeColor="background1"/>
          <w:bottom w:val="single" w:sz="6" w:space="0" w:color="FFFFFF" w:themeColor="background1"/>
          <w:right w:val="single" w:sz="6" w:space="0" w:color="FFFFFF" w:themeColor="background1"/>
          <w:insideH w:val="single" w:sz="6" w:space="0" w:color="FFFFFF" w:themeColor="background1"/>
          <w:insideV w:val="single" w:sz="6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588"/>
        <w:gridCol w:w="2009"/>
        <w:gridCol w:w="1031"/>
        <w:gridCol w:w="1780"/>
        <w:gridCol w:w="1190"/>
        <w:gridCol w:w="597"/>
        <w:gridCol w:w="3244"/>
        <w:gridCol w:w="326"/>
        <w:gridCol w:w="6"/>
      </w:tblGrid>
      <w:tr w:rsidR="007C64DF" w14:paraId="77D775BA" w14:textId="77777777" w:rsidTr="00866C24">
        <w:trPr>
          <w:gridAfter w:val="1"/>
          <w:wAfter w:w="6" w:type="dxa"/>
          <w:trHeight w:val="1020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62440D1" w14:textId="11E50472" w:rsidR="007C64DF" w:rsidRDefault="00761BFF"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743232" behindDoc="0" locked="0" layoutInCell="1" allowOverlap="1" wp14:anchorId="19E83DF1" wp14:editId="5EEFAAC4">
                      <wp:simplePos x="0" y="0"/>
                      <wp:positionH relativeFrom="column">
                        <wp:posOffset>1976120</wp:posOffset>
                      </wp:positionH>
                      <wp:positionV relativeFrom="paragraph">
                        <wp:posOffset>-384175</wp:posOffset>
                      </wp:positionV>
                      <wp:extent cx="2360930" cy="276225"/>
                      <wp:effectExtent l="0" t="0" r="20320" b="28575"/>
                      <wp:wrapNone/>
                      <wp:docPr id="217" name="Cuadro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60930" cy="2762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7749298" w14:textId="402ACCAB" w:rsidR="00761BFF" w:rsidRPr="00761BFF" w:rsidRDefault="00761BFF" w:rsidP="00761BFF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761BFF">
                                    <w:rPr>
                                      <w:b/>
                                      <w:bCs/>
                                    </w:rPr>
                                    <w:t>Anexo 01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9E83DF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2" o:spid="_x0000_s1026" type="#_x0000_t202" style="position:absolute;margin-left:155.6pt;margin-top:-30.25pt;width:185.9pt;height:21.75pt;z-index:2517432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" strokecolor="white [3212]">
                      <v:textbox>
                        <w:txbxContent>
                          <w:p w14:paraId="07749298" w14:textId="402ACCAB" w:rsidR="00761BFF" w:rsidRPr="00761BFF" w:rsidRDefault="00761BFF" w:rsidP="00761BFF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761BFF">
                              <w:rPr>
                                <w:b/>
                                <w:bCs/>
                              </w:rPr>
                              <w:t>Anexo 01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F16B7"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275C88B8" wp14:editId="7D06A672">
                      <wp:simplePos x="0" y="0"/>
                      <wp:positionH relativeFrom="column">
                        <wp:posOffset>3728720</wp:posOffset>
                      </wp:positionH>
                      <wp:positionV relativeFrom="paragraph">
                        <wp:posOffset>-3810</wp:posOffset>
                      </wp:positionV>
                      <wp:extent cx="2916555" cy="179705"/>
                      <wp:effectExtent l="0" t="0" r="0" b="0"/>
                      <wp:wrapNone/>
                      <wp:docPr id="119" name="Rectángulo 1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16555" cy="1797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303260" id="Rectángulo 119" o:spid="_x0000_s1026" style="position:absolute;margin-left:293.6pt;margin-top:-.3pt;width:229.65pt;height:14.1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" fillcolor="white [3212]" stroked="f" strokeweight="1pt"/>
                  </w:pict>
                </mc:Fallback>
              </mc:AlternateContent>
            </w:r>
            <w:r w:rsidR="009F16B7"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5E1DB225" wp14:editId="0EA65725">
                      <wp:simplePos x="0" y="0"/>
                      <wp:positionH relativeFrom="column">
                        <wp:posOffset>3201035</wp:posOffset>
                      </wp:positionH>
                      <wp:positionV relativeFrom="paragraph">
                        <wp:posOffset>-3810</wp:posOffset>
                      </wp:positionV>
                      <wp:extent cx="704850" cy="182880"/>
                      <wp:effectExtent l="0" t="0" r="0" b="7620"/>
                      <wp:wrapNone/>
                      <wp:docPr id="118" name="Diagrama de flujo: operación manual 1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04850" cy="182880"/>
                              </a:xfrm>
                              <a:prstGeom prst="flowChartManualOperation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072F5C" id="_x0000_t119" coordsize="21600,21600" o:spt="119" path="m,l21600,,17240,21600r-12880,xe">
                      <v:stroke joinstyle="miter"/>
                      <v:path gradientshapeok="t" o:connecttype="custom" o:connectlocs="10800,0;2180,10800;10800,21600;19420,10800" textboxrect="4321,0,17204,21600"/>
                    </v:shapetype>
                    <v:shape id="Diagrama de flujo: operación manual 118" o:spid="_x0000_s1026" type="#_x0000_t119" style="position:absolute;margin-left:252.05pt;margin-top:-.3pt;width:55.5pt;height:14.4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" fillcolor="white [3212]" stroked="f" strokeweight="1pt"/>
                  </w:pict>
                </mc:Fallback>
              </mc:AlternateContent>
            </w:r>
            <w:r w:rsidR="007C64DF"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A2035A8" wp14:editId="034F4E9A">
                      <wp:extent cx="6480000" cy="594000"/>
                      <wp:effectExtent l="0" t="0" r="0" b="1270"/>
                      <wp:docPr id="1" name="Rectángulo: esquinas redondeadas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59400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54DD540" w14:textId="540AB6C2" w:rsidR="007C64DF" w:rsidRDefault="007C64DF" w:rsidP="007C64D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 w:rsidRPr="007C64DF">
                                    <w:rPr>
                                      <w:b/>
                                      <w:bCs/>
                                    </w:rPr>
                                    <w:t>Denominación del Procedimiento Administrativo</w:t>
                                  </w:r>
                                </w:p>
                                <w:bookmarkStart w:id="0" w:name="_Hlk53704789" w:displacedByCustomXml="next"/>
                                <w:sdt>
                                  <w:sdtPr>
                                    <w:rPr>
                                      <w:rStyle w:val="Estilo3"/>
                                    </w:rPr>
                                    <w:id w:val="-1694994845"/>
                                    <w:lock w:val="sdtLocked"/>
                                    <w:placeholder>
                                      <w:docPart w:val="CCDCD2448F9F44B3A40B7DA217DCBB68"/>
                                    </w:placeholder>
                                  </w:sdtPr>
                                  <w:sdtEndPr>
                                    <w:rPr>
                                      <w:rStyle w:val="Fuentedeprrafopredeter"/>
                                      <w:b w:val="0"/>
                                      <w:bCs/>
                                      <w:sz w:val="20"/>
                                      <w:szCs w:val="16"/>
                                    </w:rPr>
                                  </w:sdtEndPr>
                                  <w:sdtContent>
                                    <w:p w14:paraId="3A120CDD" w14:textId="1F137299" w:rsidR="007C64DF" w:rsidRPr="0076717E" w:rsidRDefault="00A21376" w:rsidP="0076717E">
                                      <w:pPr>
                                        <w:spacing w:line="200" w:lineRule="exact"/>
                                        <w:ind w:right="657"/>
                                        <w:jc w:val="both"/>
                                        <w:rPr>
                                          <w:rFonts w:eastAsia="Arial"/>
                                          <w:b/>
                                          <w:bCs/>
                                          <w:sz w:val="18"/>
                                        </w:rPr>
                                      </w:pPr>
                                      <w:r w:rsidRPr="00F17980">
                                        <w:rPr>
                                          <w:rFonts w:eastAsia="Arial"/>
                                          <w:b/>
                                          <w:bCs/>
                                          <w:sz w:val="18"/>
                                        </w:rPr>
                                        <w:t>Otorgamiento de acta de verificación de nacimiento y/o levante de recursos hidrobiológicos</w:t>
                                      </w:r>
                                    </w:p>
                                  </w:sdtContent>
                                </w:sdt>
                                <w:bookmarkEnd w:id="0" w:displacedByCustomXml="prev"/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A2035A8" id="Rectángulo: esquinas redondeadas 1" o:spid="_x0000_s1026" style="width:510.25pt;height:4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" fillcolor="#e7e6e6 [3214]" stroked="f" strokeweight="1pt">
                      <v:stroke joinstyle="miter"/>
                      <o:lock v:ext="edit" aspectratio="t"/>
                      <v:textbox style="mso-fit-shape-to-text:t" inset="5mm,0,5mm,0">
                        <w:txbxContent>
                          <w:p w14:paraId="754DD540" w14:textId="540AB6C2" w:rsidR="007C64DF" w:rsidRDefault="007C64DF" w:rsidP="007C64DF">
                            <w:pPr>
                              <w:rPr>
                                <w:b/>
                                <w:bCs/>
                              </w:rPr>
                            </w:pPr>
                            <w:r w:rsidRPr="007C64DF">
                              <w:rPr>
                                <w:b/>
                                <w:bCs/>
                              </w:rPr>
                              <w:t>Denominación del Procedimiento Administrativo</w:t>
                            </w:r>
                          </w:p>
                          <w:bookmarkStart w:id="1" w:name="_Hlk53704789" w:displacedByCustomXml="next"/>
                          <w:sdt>
                            <w:sdtPr>
                              <w:rPr>
                                <w:rStyle w:val="Estilo3"/>
                              </w:rPr>
                              <w:id w:val="-1694994845"/>
                              <w:lock w:val="sdtLocked"/>
                              <w:placeholder>
                                <w:docPart w:val="CCDCD2448F9F44B3A40B7DA217DCBB68"/>
                              </w:placeholder>
                            </w:sdtPr>
                            <w:sdtEndPr>
                              <w:rPr>
                                <w:rStyle w:val="Fuentedeprrafopredeter"/>
                                <w:b w:val="0"/>
                                <w:bCs/>
                                <w:sz w:val="20"/>
                                <w:szCs w:val="16"/>
                              </w:rPr>
                            </w:sdtEndPr>
                            <w:sdtContent>
                              <w:p w14:paraId="3A120CDD" w14:textId="1F137299" w:rsidR="007C64DF" w:rsidRPr="0076717E" w:rsidRDefault="00A21376" w:rsidP="0076717E">
                                <w:pPr>
                                  <w:spacing w:line="200" w:lineRule="exact"/>
                                  <w:ind w:right="657"/>
                                  <w:jc w:val="both"/>
                                  <w:rPr>
                                    <w:rFonts w:eastAsia="Arial"/>
                                    <w:b/>
                                    <w:bCs/>
                                    <w:sz w:val="18"/>
                                  </w:rPr>
                                </w:pPr>
                                <w:r w:rsidRPr="00F17980">
                                  <w:rPr>
                                    <w:rFonts w:eastAsia="Arial"/>
                                    <w:b/>
                                    <w:bCs/>
                                    <w:sz w:val="18"/>
                                  </w:rPr>
                                  <w:t>Otorgamiento de acta de verificación de nacimiento y/o levante de recursos hidrobiológicos</w:t>
                                </w:r>
                              </w:p>
                            </w:sdtContent>
                          </w:sdt>
                          <w:bookmarkEnd w:id="1" w:displacedByCustomXml="prev"/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7E1320" w14:paraId="302AC8B3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319CF19" w14:textId="2E34D23E" w:rsidR="000767DD" w:rsidRDefault="000767DD" w:rsidP="000767DD">
            <w:pPr>
              <w:rPr>
                <w:noProof/>
              </w:rPr>
            </w:pPr>
          </w:p>
        </w:tc>
      </w:tr>
      <w:tr w:rsidR="007C64DF" w14:paraId="7E58E14B" w14:textId="77777777" w:rsidTr="00866C24">
        <w:trPr>
          <w:gridAfter w:val="1"/>
          <w:wAfter w:w="6" w:type="dxa"/>
          <w:trHeight w:val="249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FCC5EAD" w14:textId="6230D703" w:rsidR="007C64DF" w:rsidRDefault="007D21C0" w:rsidP="007D21C0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0135067" wp14:editId="0D3F75E6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8" name="Rectángulo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27328D" id="Rectángulo 8" o:spid="_x0000_s1026" style="position:absolute;margin-left:-.1pt;margin-top:-3pt;width:2.8pt;height:22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F07ECED" wp14:editId="5FF1E4FF">
                      <wp:extent cx="6473825" cy="216000"/>
                      <wp:effectExtent l="0" t="0" r="3175" b="0"/>
                      <wp:docPr id="6" name="Rectángulo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82D64E7" w14:textId="09CA13AA" w:rsidR="007D21C0" w:rsidRPr="007D21C0" w:rsidRDefault="007D21C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 xml:space="preserve">Descripción del </w:t>
                                  </w:r>
                                  <w:r w:rsidR="00262FA2">
                                    <w:rPr>
                                      <w:b/>
                                      <w:bCs/>
                                    </w:rPr>
                                    <w:t>procedimiento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F07ECED" id="Rectángulo 6" o:spid="_x0000_s1027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" fillcolor="#e7e6e6 [3214]" stroked="f" strokeweight="1pt">
                      <v:textbox inset="5mm,0,5mm,0">
                        <w:txbxContent>
                          <w:p w14:paraId="482D64E7" w14:textId="09CA13AA" w:rsidR="007D21C0" w:rsidRPr="007D21C0" w:rsidRDefault="007D21C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Descripción del </w:t>
                            </w:r>
                            <w:r w:rsidR="00262FA2">
                              <w:rPr>
                                <w:b/>
                                <w:bCs/>
                              </w:rPr>
                              <w:t>procedimiento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C64DF" w14:paraId="3DE573D5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B974E1C" w14:textId="77777777" w:rsidR="00667B28" w:rsidRDefault="00667B28">
            <w:pPr>
              <w:rPr>
                <w:noProof/>
              </w:rPr>
            </w:pPr>
          </w:p>
          <w:p w14:paraId="32C80145" w14:textId="03ECB98F" w:rsidR="007C64DF" w:rsidRDefault="0028431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1ED06A5" wp14:editId="4AEB2C9E">
                      <wp:extent cx="6480000" cy="657225"/>
                      <wp:effectExtent l="0" t="0" r="16510" b="28575"/>
                      <wp:docPr id="83" name="Rectángulo: esquinas redondeadas 8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65722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4"/>
                                      <w:rFonts w:eastAsiaTheme="minorHAnsi" w:cs="Arial"/>
                                      <w:color w:val="000000" w:themeColor="text1"/>
                                      <w:szCs w:val="18"/>
                                      <w:lang w:val="es-PE"/>
                                    </w:rPr>
                                    <w:id w:val="1967623825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4"/>
                                          <w:rFonts w:eastAsiaTheme="minorHAnsi" w:cs="Arial"/>
                                          <w:color w:val="000000" w:themeColor="text1"/>
                                          <w:szCs w:val="18"/>
                                          <w:lang w:val="es-PE"/>
                                        </w:rPr>
                                        <w:id w:val="-1741861913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16"/>
                                          <w:szCs w:val="16"/>
                                        </w:rPr>
                                      </w:sdtEndPr>
                                      <w:sdtContent>
                                        <w:sdt>
                                          <w:sdtPr>
                                            <w:rPr>
                                              <w:rStyle w:val="Estilo4"/>
                                              <w:rFonts w:eastAsiaTheme="minorHAnsi" w:cs="Arial"/>
                                              <w:color w:val="000000" w:themeColor="text1"/>
                                              <w:sz w:val="16"/>
                                              <w:szCs w:val="16"/>
                                              <w:lang w:val="es-PE"/>
                                            </w:rPr>
                                            <w:id w:val="-2090987279"/>
                                          </w:sdtPr>
                                          <w:sdtEndPr>
                                            <w:rPr>
                                              <w:rStyle w:val="Fuentedeprrafopredeter"/>
                                              <w:rFonts w:ascii="Times New Roman" w:eastAsiaTheme="minorEastAsia" w:hAnsi="Times New Roman"/>
                                              <w:b/>
                                              <w:bCs/>
                                              <w:color w:val="auto"/>
                                              <w:lang w:val="en-US"/>
                                            </w:rPr>
                                          </w:sdtEndPr>
                                          <w:sdtContent>
                                            <w:p w14:paraId="21EC27B6" w14:textId="42EE140D" w:rsidR="00666120" w:rsidRPr="00EF78FF" w:rsidRDefault="00A21376" w:rsidP="00EF78FF">
                                              <w:pPr>
                                                <w:pStyle w:val="Sinespaciado"/>
                                                <w:ind w:left="-142" w:right="-114"/>
                                                <w:jc w:val="both"/>
                                                <w:rPr>
                                                  <w:rFonts w:ascii="Arial" w:hAnsi="Arial" w:cs="Arial"/>
                                                  <w:sz w:val="16"/>
                                                  <w:szCs w:val="16"/>
                                                  <w:lang w:val="es-MX"/>
                                                </w:rPr>
                                              </w:pPr>
                                              <w:r w:rsidRPr="00EF78FF">
                                                <w:rPr>
                                                  <w:rFonts w:ascii="Arial" w:hAnsi="Arial" w:cs="Arial"/>
                                                  <w:sz w:val="16"/>
                                                  <w:szCs w:val="16"/>
                                                  <w:lang w:val="es-PE"/>
                                                </w:rPr>
                                                <w:t>Procedimiento mediante el cual una persona natural o jurídica, solicita el otorgamiento del acta de verificación de nacimiento y/o levante de recursos hidrobiológicos</w:t>
                                              </w:r>
                                              <w:r w:rsidR="00EF78FF" w:rsidRPr="00EF78FF">
                                                <w:rPr>
                                                  <w:rFonts w:ascii="Arial" w:hAnsi="Arial" w:cs="Arial"/>
                                                  <w:sz w:val="16"/>
                                                  <w:szCs w:val="16"/>
                                                  <w:lang w:val="es-PE"/>
                                                </w:rPr>
                                                <w:t xml:space="preserve"> incluidos en el apéndice II de la Convención sobre el Comercio Internacional de Especies Amenazadas de Fauna y Flora Silvestres – CITES</w:t>
                                              </w:r>
                                              <w:r w:rsidRPr="00EF78FF">
                                                <w:rPr>
                                                  <w:rFonts w:ascii="Arial" w:hAnsi="Arial" w:cs="Arial"/>
                                                  <w:sz w:val="16"/>
                                                  <w:szCs w:val="16"/>
                                                  <w:lang w:val="es-PE"/>
                                                </w:rPr>
                                                <w:t xml:space="preserve">. </w:t>
                                              </w:r>
                                              <w:r w:rsidR="00EF78FF">
                                                <w:rPr>
                                                  <w:rFonts w:ascii="Arial" w:hAnsi="Arial" w:cs="Arial"/>
                                                  <w:sz w:val="16"/>
                                                  <w:szCs w:val="16"/>
                                                  <w:lang w:val="es-PE"/>
                                                </w:rPr>
                                                <w:t xml:space="preserve">El </w:t>
                                              </w:r>
                                              <w:r w:rsidRPr="00EF78FF">
                                                <w:rPr>
                                                  <w:rFonts w:ascii="Arial" w:hAnsi="Arial" w:cs="Arial"/>
                                                  <w:sz w:val="16"/>
                                                  <w:szCs w:val="16"/>
                                                  <w:lang w:val="es-PE"/>
                                                </w:rPr>
                                                <w:t xml:space="preserve">acta </w:t>
                                              </w:r>
                                              <w:r w:rsidRPr="00EF78FF">
                                                <w:rPr>
                                                  <w:rFonts w:ascii="Arial" w:hAnsi="Arial" w:cs="Arial"/>
                                                  <w:sz w:val="16"/>
                                                  <w:szCs w:val="16"/>
                                                  <w:lang w:val="es-MX"/>
                                                </w:rPr>
                                                <w:t>establece el origen de las especies hidrobiológicas producidas en los centros productores de ovas.</w:t>
                                              </w:r>
                                              <w:r w:rsidR="00EF78FF" w:rsidRPr="00EF78FF">
                                                <w:rPr>
                                                  <w:rFonts w:ascii="Arial" w:hAnsi="Arial" w:cs="Arial"/>
                                                  <w:sz w:val="16"/>
                                                  <w:szCs w:val="16"/>
                                                  <w:lang w:val="es-MX"/>
                                                </w:rPr>
                                                <w:t xml:space="preserve"> </w:t>
                                              </w:r>
                                              <w:r w:rsidRPr="00EF78FF">
                                                <w:rPr>
                                                  <w:rFonts w:ascii="Arial" w:hAnsi="Arial" w:cs="Arial"/>
                                                  <w:sz w:val="16"/>
                                                  <w:szCs w:val="16"/>
                                                  <w:lang w:val="es-MX"/>
                                                </w:rPr>
                                                <w:t xml:space="preserve">Como parte del procedimiento, se realiza una </w:t>
                                              </w:r>
                                              <w:proofErr w:type="spellStart"/>
                                              <w:r w:rsidRPr="00EF78FF">
                                                <w:rPr>
                                                  <w:rFonts w:ascii="Arial" w:hAnsi="Arial" w:cs="Arial"/>
                                                  <w:sz w:val="16"/>
                                                  <w:szCs w:val="16"/>
                                                </w:rPr>
                                                <w:t>verificación</w:t>
                                              </w:r>
                                              <w:proofErr w:type="spellEnd"/>
                                              <w:r w:rsidRPr="00EF78FF">
                                                <w:rPr>
                                                  <w:rFonts w:ascii="Arial" w:hAnsi="Arial" w:cs="Arial"/>
                                                  <w:sz w:val="16"/>
                                                  <w:szCs w:val="16"/>
                                                </w:rPr>
                                                <w:t xml:space="preserve"> </w:t>
                                              </w:r>
                                              <w:proofErr w:type="spellStart"/>
                                              <w:r w:rsidRPr="00EF78FF">
                                                <w:rPr>
                                                  <w:rFonts w:ascii="Arial" w:hAnsi="Arial" w:cs="Arial"/>
                                                  <w:sz w:val="16"/>
                                                  <w:szCs w:val="16"/>
                                                </w:rPr>
                                                <w:t>técnica</w:t>
                                              </w:r>
                                              <w:proofErr w:type="spellEnd"/>
                                              <w:r w:rsidRPr="00EF78FF">
                                                <w:rPr>
                                                  <w:rFonts w:ascii="Arial" w:hAnsi="Arial" w:cs="Arial"/>
                                                  <w:sz w:val="16"/>
                                                  <w:szCs w:val="16"/>
                                                </w:rPr>
                                                <w:t xml:space="preserve"> por </w:t>
                                              </w:r>
                                              <w:proofErr w:type="spellStart"/>
                                              <w:r w:rsidRPr="00EF78FF">
                                                <w:rPr>
                                                  <w:rFonts w:ascii="Arial" w:hAnsi="Arial" w:cs="Arial"/>
                                                  <w:sz w:val="16"/>
                                                  <w:szCs w:val="16"/>
                                                </w:rPr>
                                                <w:t>parte</w:t>
                                              </w:r>
                                              <w:proofErr w:type="spellEnd"/>
                                              <w:r w:rsidRPr="00EF78FF">
                                                <w:rPr>
                                                  <w:rFonts w:ascii="Arial" w:hAnsi="Arial" w:cs="Arial"/>
                                                  <w:sz w:val="16"/>
                                                  <w:szCs w:val="16"/>
                                                </w:rPr>
                                                <w:t xml:space="preserve"> de la </w:t>
                                              </w:r>
                                              <w:proofErr w:type="spellStart"/>
                                              <w:r w:rsidRPr="00EF78FF">
                                                <w:rPr>
                                                  <w:rFonts w:ascii="Arial" w:hAnsi="Arial" w:cs="Arial"/>
                                                  <w:sz w:val="16"/>
                                                  <w:szCs w:val="16"/>
                                                </w:rPr>
                                                <w:t>autoridad</w:t>
                                              </w:r>
                                              <w:proofErr w:type="spellEnd"/>
                                              <w:r w:rsidRPr="00EF78FF">
                                                <w:rPr>
                                                  <w:rFonts w:ascii="Arial" w:hAnsi="Arial" w:cs="Arial"/>
                                                  <w:sz w:val="16"/>
                                                  <w:szCs w:val="16"/>
                                                </w:rPr>
                                                <w:t xml:space="preserve"> </w:t>
                                              </w:r>
                                              <w:proofErr w:type="spellStart"/>
                                              <w:r w:rsidRPr="00EF78FF">
                                                <w:rPr>
                                                  <w:rFonts w:ascii="Arial" w:hAnsi="Arial" w:cs="Arial"/>
                                                  <w:sz w:val="16"/>
                                                  <w:szCs w:val="16"/>
                                                </w:rPr>
                                                <w:t>competente</w:t>
                                              </w:r>
                                              <w:proofErr w:type="spellEnd"/>
                                              <w:r w:rsidRPr="00EF78FF">
                                                <w:rPr>
                                                  <w:rFonts w:ascii="Arial" w:hAnsi="Arial" w:cs="Arial"/>
                                                  <w:sz w:val="16"/>
                                                  <w:szCs w:val="16"/>
                                                </w:rPr>
                                                <w:t xml:space="preserve"> de la </w:t>
                                              </w:r>
                                              <w:proofErr w:type="spellStart"/>
                                              <w:r w:rsidRPr="00EF78FF">
                                                <w:rPr>
                                                  <w:rFonts w:ascii="Arial" w:hAnsi="Arial" w:cs="Arial"/>
                                                  <w:sz w:val="16"/>
                                                  <w:szCs w:val="16"/>
                                                </w:rPr>
                                                <w:t>jurisdicción</w:t>
                                              </w:r>
                                              <w:proofErr w:type="spellEnd"/>
                                              <w:r w:rsidR="00F64E38" w:rsidRPr="00EF78FF">
                                                <w:rPr>
                                                  <w:rFonts w:ascii="Arial" w:hAnsi="Arial" w:cs="Arial"/>
                                                  <w:sz w:val="16"/>
                                                  <w:szCs w:val="16"/>
                                                </w:rPr>
                                                <w:t>.</w:t>
                                              </w:r>
                                            </w:p>
                                          </w:sdtContent>
                                        </w:sdt>
                                        <w:p w14:paraId="2063B9F5" w14:textId="7BBC41A9" w:rsidR="00782C4A" w:rsidRPr="00EF78FF" w:rsidRDefault="00A358EF" w:rsidP="00782C4A">
                                          <w:pPr>
                                            <w:spacing w:after="0" w:line="240" w:lineRule="auto"/>
                                            <w:jc w:val="both"/>
                                            <w:rPr>
                                              <w:b/>
                                              <w:bCs/>
                                              <w:sz w:val="16"/>
                                              <w:szCs w:val="16"/>
                                            </w:rPr>
                                          </w:pPr>
                                        </w:p>
                                      </w:sdtContent>
                                    </w:sdt>
                                    <w:p w14:paraId="1EDA55AB" w14:textId="2CE1B150" w:rsidR="0028431D" w:rsidRDefault="00A358EF" w:rsidP="00552762">
                                      <w:pPr>
                                        <w:spacing w:after="0" w:line="240" w:lineRule="auto"/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</w:p>
                                  </w:sdtContent>
                                </w:sdt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1ED06A5" id="Rectángulo: esquinas redondeadas 83" o:spid="_x0000_s1028" style="width:510.25pt;height:51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4"/>
                                <w:rFonts w:eastAsiaTheme="minorHAnsi" w:cs="Arial"/>
                                <w:color w:val="000000" w:themeColor="text1"/>
                                <w:szCs w:val="18"/>
                                <w:lang w:val="es-PE"/>
                              </w:rPr>
                              <w:id w:val="1967623825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4"/>
                                    <w:rFonts w:eastAsiaTheme="minorHAnsi" w:cs="Arial"/>
                                    <w:color w:val="000000" w:themeColor="text1"/>
                                    <w:szCs w:val="18"/>
                                    <w:lang w:val="es-PE"/>
                                  </w:rPr>
                                  <w:id w:val="-1741861913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16"/>
                                    <w:szCs w:val="16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Estilo4"/>
                                        <w:rFonts w:eastAsiaTheme="minorHAnsi" w:cs="Arial"/>
                                        <w:color w:val="000000" w:themeColor="text1"/>
                                        <w:sz w:val="16"/>
                                        <w:szCs w:val="16"/>
                                        <w:lang w:val="es-PE"/>
                                      </w:rPr>
                                      <w:id w:val="-2090987279"/>
                                    </w:sdtPr>
                                    <w:sdtEndPr>
                                      <w:rPr>
                                        <w:rStyle w:val="Fuentedeprrafopredeter"/>
                                        <w:rFonts w:eastAsiaTheme="minorEastAsia"/>
                                        <w:b/>
                                        <w:bCs/>
                                        <w:color w:val="auto"/>
                                        <w:lang w:val="en-US"/>
                                      </w:rPr>
                                    </w:sdtEndPr>
                                    <w:sdtContent>
                                      <w:p w14:paraId="21EC27B6" w14:textId="42EE140D" w:rsidR="00666120" w:rsidRPr="00EF78FF" w:rsidRDefault="00A21376" w:rsidP="00EF78FF">
                                        <w:pPr>
                                          <w:pStyle w:val="Sinespaciado"/>
                                          <w:ind w:left="-142" w:right="-114"/>
                                          <w:jc w:val="both"/>
                                          <w:rPr>
                                            <w:rFonts w:ascii="Arial" w:hAnsi="Arial" w:cs="Arial"/>
                                            <w:sz w:val="16"/>
                                            <w:szCs w:val="16"/>
                                            <w:lang w:val="es-MX"/>
                                          </w:rPr>
                                        </w:pPr>
                                        <w:r w:rsidRPr="00EF78FF">
                                          <w:rPr>
                                            <w:rFonts w:ascii="Arial" w:hAnsi="Arial" w:cs="Arial"/>
                                            <w:sz w:val="16"/>
                                            <w:szCs w:val="16"/>
                                            <w:lang w:val="es-PE"/>
                                          </w:rPr>
                                          <w:t>Procedimiento mediante el cual una persona natural o jurídica, solicita el otorgamiento del acta de verificación de nacimiento y/o levante de recursos hidrobiológicos</w:t>
                                        </w:r>
                                        <w:r w:rsidR="00EF78FF" w:rsidRPr="00EF78FF">
                                          <w:rPr>
                                            <w:rFonts w:ascii="Arial" w:hAnsi="Arial" w:cs="Arial"/>
                                            <w:sz w:val="16"/>
                                            <w:szCs w:val="16"/>
                                            <w:lang w:val="es-PE"/>
                                          </w:rPr>
                                          <w:t xml:space="preserve"> </w:t>
                                        </w:r>
                                        <w:r w:rsidR="00EF78FF" w:rsidRPr="00EF78FF">
                                          <w:rPr>
                                            <w:rFonts w:ascii="Arial" w:hAnsi="Arial" w:cs="Arial"/>
                                            <w:sz w:val="16"/>
                                            <w:szCs w:val="16"/>
                                            <w:lang w:val="es-PE"/>
                                          </w:rPr>
                                          <w:t>incluidos en el apéndice II de la Convención sobre el Comercio Internacional de Especies Amenazadas de Fauna y Flora Silvestres – CITES</w:t>
                                        </w:r>
                                        <w:r w:rsidRPr="00EF78FF">
                                          <w:rPr>
                                            <w:rFonts w:ascii="Arial" w:hAnsi="Arial" w:cs="Arial"/>
                                            <w:sz w:val="16"/>
                                            <w:szCs w:val="16"/>
                                            <w:lang w:val="es-PE"/>
                                          </w:rPr>
                                          <w:t xml:space="preserve">. </w:t>
                                        </w:r>
                                        <w:r w:rsidR="00EF78FF">
                                          <w:rPr>
                                            <w:rFonts w:ascii="Arial" w:hAnsi="Arial" w:cs="Arial"/>
                                            <w:sz w:val="16"/>
                                            <w:szCs w:val="16"/>
                                            <w:lang w:val="es-PE"/>
                                          </w:rPr>
                                          <w:t xml:space="preserve">El </w:t>
                                        </w:r>
                                        <w:r w:rsidRPr="00EF78FF">
                                          <w:rPr>
                                            <w:rFonts w:ascii="Arial" w:hAnsi="Arial" w:cs="Arial"/>
                                            <w:sz w:val="16"/>
                                            <w:szCs w:val="16"/>
                                            <w:lang w:val="es-PE"/>
                                          </w:rPr>
                                          <w:t xml:space="preserve">acta </w:t>
                                        </w:r>
                                        <w:r w:rsidRPr="00EF78FF">
                                          <w:rPr>
                                            <w:rFonts w:ascii="Arial" w:hAnsi="Arial" w:cs="Arial"/>
                                            <w:sz w:val="16"/>
                                            <w:szCs w:val="16"/>
                                            <w:lang w:val="es-MX"/>
                                          </w:rPr>
                                          <w:t>establece el origen de las especies hidrobiológicas producidas en los centros productores de ovas.</w:t>
                                        </w:r>
                                        <w:r w:rsidR="00EF78FF" w:rsidRPr="00EF78FF">
                                          <w:rPr>
                                            <w:rFonts w:ascii="Arial" w:hAnsi="Arial" w:cs="Arial"/>
                                            <w:sz w:val="16"/>
                                            <w:szCs w:val="16"/>
                                            <w:lang w:val="es-MX"/>
                                          </w:rPr>
                                          <w:t xml:space="preserve"> </w:t>
                                        </w:r>
                                        <w:r w:rsidRPr="00EF78FF">
                                          <w:rPr>
                                            <w:rFonts w:ascii="Arial" w:hAnsi="Arial" w:cs="Arial"/>
                                            <w:sz w:val="16"/>
                                            <w:szCs w:val="16"/>
                                            <w:lang w:val="es-MX"/>
                                          </w:rPr>
                                          <w:t xml:space="preserve">Como parte del procedimiento, se realiza una </w:t>
                                        </w:r>
                                        <w:r w:rsidRPr="00EF78FF">
                                          <w:rPr>
                                            <w:rFonts w:ascii="Arial" w:hAnsi="Arial" w:cs="Arial"/>
                                            <w:sz w:val="16"/>
                                            <w:szCs w:val="16"/>
                                          </w:rPr>
                                          <w:t>verificación técnica por parte de la autoridad competente de la jurisdicción</w:t>
                                        </w:r>
                                        <w:r w:rsidR="00F64E38" w:rsidRPr="00EF78FF">
                                          <w:rPr>
                                            <w:rFonts w:ascii="Arial" w:hAnsi="Arial" w:cs="Arial"/>
                                            <w:sz w:val="16"/>
                                            <w:szCs w:val="16"/>
                                          </w:rPr>
                                          <w:t>.</w:t>
                                        </w:r>
                                      </w:p>
                                    </w:sdtContent>
                                  </w:sdt>
                                  <w:p w14:paraId="2063B9F5" w14:textId="7BBC41A9" w:rsidR="00782C4A" w:rsidRPr="00EF78FF" w:rsidRDefault="00EF78FF" w:rsidP="00782C4A">
                                    <w:pPr>
                                      <w:spacing w:after="0" w:line="240" w:lineRule="auto"/>
                                      <w:jc w:val="both"/>
                                      <w:rPr>
                                        <w:b/>
                                        <w:bCs/>
                                        <w:sz w:val="16"/>
                                        <w:szCs w:val="16"/>
                                      </w:rPr>
                                    </w:pPr>
                                  </w:p>
                                </w:sdtContent>
                              </w:sdt>
                              <w:p w14:paraId="1EDA55AB" w14:textId="2CE1B150" w:rsidR="0028431D" w:rsidRDefault="00EF78FF" w:rsidP="00552762">
                                <w:pPr>
                                  <w:spacing w:after="0" w:line="240" w:lineRule="auto"/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</w:p>
                            </w:sdtContent>
                          </w:sdt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6C0EAE" w14:paraId="231AA5D8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D1D2B80" w14:textId="77777777" w:rsidR="006C0EAE" w:rsidRDefault="006C0EAE" w:rsidP="007E1320">
            <w:pPr>
              <w:rPr>
                <w:noProof/>
              </w:rPr>
            </w:pPr>
          </w:p>
        </w:tc>
      </w:tr>
      <w:tr w:rsidR="007E1320" w14:paraId="69354E14" w14:textId="77777777" w:rsidTr="00866C24">
        <w:trPr>
          <w:gridAfter w:val="1"/>
          <w:wAfter w:w="6" w:type="dxa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6997BF6" w14:textId="0ACEC6CD" w:rsidR="007E1320" w:rsidRDefault="007E1320" w:rsidP="007E1320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9AD65B6" wp14:editId="4C23DCA5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9" name="Rectángulo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51AEF3" id="Rectángulo 9" o:spid="_x0000_s1026" style="position:absolute;margin-left:-.1pt;margin-top:-3pt;width:2.8pt;height:22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16D48481" wp14:editId="71EC052E">
                      <wp:extent cx="6473825" cy="216000"/>
                      <wp:effectExtent l="0" t="0" r="3175" b="0"/>
                      <wp:docPr id="10" name="Rectángulo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6F758A5" w14:textId="125FD9E2" w:rsidR="007E1320" w:rsidRPr="007D21C0" w:rsidRDefault="007E132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Requisitos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6D48481" id="Rectángulo 10" o:spid="_x0000_s1029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46F758A5" w14:textId="125FD9E2" w:rsidR="007E1320" w:rsidRPr="007D21C0" w:rsidRDefault="007E132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Requisitos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E1320" w14:paraId="7330BCB1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87BB6BF" w14:textId="77777777" w:rsidR="00667B28" w:rsidRDefault="00667B28" w:rsidP="007E1320">
            <w:pPr>
              <w:rPr>
                <w:noProof/>
              </w:rPr>
            </w:pPr>
          </w:p>
          <w:p w14:paraId="3D013A92" w14:textId="2A8E8471" w:rsidR="007E1320" w:rsidRDefault="00262FA2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D0BF341" wp14:editId="213B0255">
                      <wp:extent cx="6479540" cy="1885950"/>
                      <wp:effectExtent l="0" t="0" r="16510" b="19050"/>
                      <wp:docPr id="86" name="Rectángulo: esquinas redondeadas 8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79540" cy="1885950"/>
                              </a:xfrm>
                              <a:prstGeom prst="roundRect">
                                <a:avLst>
                                  <a:gd name="adj" fmla="val 2372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5"/>
                                    </w:rPr>
                                    <w:id w:val="1774438728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color w:val="auto"/>
                                      <w:sz w:val="20"/>
                                    </w:rPr>
                                  </w:sdtEndPr>
                                  <w:sdtContent>
                                    <w:p w14:paraId="20DD6502" w14:textId="78C3E598" w:rsidR="00262FA2" w:rsidRPr="00C91638" w:rsidRDefault="00C759CB" w:rsidP="00A358EF">
                                      <w:pPr>
                                        <w:numPr>
                                          <w:ilvl w:val="0"/>
                                          <w:numId w:val="1"/>
                                        </w:numPr>
                                        <w:spacing w:before="120" w:after="120"/>
                                        <w:ind w:right="-196"/>
                                        <w:contextualSpacing/>
                                        <w:jc w:val="both"/>
                                        <w:rPr>
                                          <w:b/>
                                          <w:bCs/>
                                          <w:color w:val="auto"/>
                                        </w:rPr>
                                      </w:pPr>
                                      <w:r w:rsidRPr="00F17980">
                                        <w:rPr>
                                          <w:sz w:val="18"/>
                                        </w:rPr>
                                        <w:t>Solicitud según formato, de</w:t>
                                      </w:r>
                                      <w:r w:rsidRPr="00F17980">
                                        <w:rPr>
                                          <w:b/>
                                          <w:sz w:val="18"/>
                                        </w:rPr>
                                        <w:t xml:space="preserve"> </w:t>
                                      </w:r>
                                      <w:r w:rsidRPr="00F17980">
                                        <w:rPr>
                                          <w:sz w:val="18"/>
                                        </w:rPr>
                                        <w:t>Otorgamiento de acta de reproducción (o nacimiento) y levante de ovas/alevi</w:t>
                                      </w:r>
                                      <w:r>
                                        <w:rPr>
                                          <w:sz w:val="18"/>
                                        </w:rPr>
                                        <w:t>nos de recursos hidrobiológicos</w:t>
                                      </w:r>
                                      <w:r w:rsidR="00DF0542">
                                        <w:rPr>
                                          <w:sz w:val="18"/>
                                        </w:rPr>
                                        <w:t xml:space="preserve">, </w:t>
                                      </w:r>
                                      <w:r w:rsidR="00DF0542" w:rsidRPr="00392C47">
                                        <w:rPr>
                                          <w:sz w:val="18"/>
                                        </w:rPr>
                                        <w:t>indicando el número y fecha de recibo de pago por el derecho de trámite.</w:t>
                                      </w:r>
                                    </w:p>
                                  </w:sdtContent>
                                </w:sdt>
                                <w:p w14:paraId="6878BA6B" w14:textId="52B090A5" w:rsidR="00262FA2" w:rsidRDefault="00262FA2" w:rsidP="00262FA2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  <w:p w14:paraId="6D835803" w14:textId="77777777" w:rsidR="00EF78FF" w:rsidRPr="002E418A" w:rsidRDefault="00EC11B7" w:rsidP="00EC11B7">
                                  <w:pPr>
                                    <w:pStyle w:val="Prrafodelista"/>
                                    <w:spacing w:after="0" w:line="200" w:lineRule="exact"/>
                                    <w:ind w:left="142" w:right="737"/>
                                    <w:jc w:val="both"/>
                                    <w:rPr>
                                      <w:rFonts w:eastAsia="Arial"/>
                                      <w:b/>
                                      <w:bCs/>
                                      <w:color w:val="auto"/>
                                      <w:sz w:val="18"/>
                                    </w:rPr>
                                  </w:pPr>
                                  <w:r w:rsidRPr="002E418A">
                                    <w:rPr>
                                      <w:rFonts w:eastAsia="Arial"/>
                                      <w:b/>
                                      <w:bCs/>
                                      <w:color w:val="auto"/>
                                      <w:sz w:val="18"/>
                                    </w:rPr>
                                    <w:t xml:space="preserve">Nota: </w:t>
                                  </w:r>
                                </w:p>
                                <w:p w14:paraId="455D2141" w14:textId="32481866" w:rsidR="00EC11B7" w:rsidRPr="00EC11B7" w:rsidRDefault="00EF78FF" w:rsidP="00A358EF">
                                  <w:pPr>
                                    <w:pStyle w:val="Prrafodelista"/>
                                    <w:numPr>
                                      <w:ilvl w:val="0"/>
                                      <w:numId w:val="4"/>
                                    </w:numPr>
                                    <w:spacing w:after="0" w:line="200" w:lineRule="exact"/>
                                    <w:ind w:right="-196"/>
                                    <w:jc w:val="both"/>
                                    <w:rPr>
                                      <w:rFonts w:eastAsia="Arial"/>
                                      <w:color w:val="auto"/>
                                      <w:sz w:val="18"/>
                                    </w:rPr>
                                  </w:pPr>
                                  <w:r w:rsidRPr="00EF78FF">
                                    <w:rPr>
                                      <w:rFonts w:eastAsia="Arial"/>
                                      <w:color w:val="auto"/>
                                      <w:sz w:val="18"/>
                                    </w:rPr>
                                    <w:t xml:space="preserve">Para el caso del acta, tener en cuenta lo indicado en </w:t>
                                  </w:r>
                                  <w:r w:rsidR="00EC11B7" w:rsidRPr="00EF78FF">
                                    <w:rPr>
                                      <w:rFonts w:eastAsia="Arial"/>
                                      <w:color w:val="auto"/>
                                      <w:sz w:val="18"/>
                                    </w:rPr>
                                    <w:t xml:space="preserve">la Resolución Ministerial </w:t>
                                  </w:r>
                                  <w:proofErr w:type="spellStart"/>
                                  <w:r w:rsidR="00EC11B7" w:rsidRPr="00EF78FF">
                                    <w:rPr>
                                      <w:rFonts w:eastAsia="Arial"/>
                                      <w:color w:val="auto"/>
                                      <w:sz w:val="18"/>
                                    </w:rPr>
                                    <w:t>Nº</w:t>
                                  </w:r>
                                  <w:proofErr w:type="spellEnd"/>
                                  <w:r w:rsidR="00EC11B7" w:rsidRPr="00EF78FF">
                                    <w:rPr>
                                      <w:rFonts w:eastAsia="Arial"/>
                                      <w:color w:val="auto"/>
                                      <w:sz w:val="18"/>
                                    </w:rPr>
                                    <w:t xml:space="preserve"> 071-2019-PRODUCE, que aprueba los Lineamientos para efectuar el seguimiento del </w:t>
                                  </w:r>
                                  <w:proofErr w:type="spellStart"/>
                                  <w:r w:rsidR="00EC11B7" w:rsidRPr="00EF78FF">
                                    <w:rPr>
                                      <w:rFonts w:eastAsia="Arial"/>
                                      <w:color w:val="auto"/>
                                      <w:sz w:val="18"/>
                                    </w:rPr>
                                    <w:t>paiche</w:t>
                                  </w:r>
                                  <w:proofErr w:type="spellEnd"/>
                                  <w:r w:rsidR="00EC11B7" w:rsidRPr="00EF78FF">
                                    <w:rPr>
                                      <w:rFonts w:eastAsia="Arial"/>
                                      <w:color w:val="auto"/>
                                      <w:sz w:val="18"/>
                                    </w:rPr>
                                    <w:t xml:space="preserve"> Arapaima gigas, procedente de la acuicultura, publicado el 05/03/2019.</w:t>
                                  </w:r>
                                  <w:r w:rsidR="00EC11B7" w:rsidRPr="00EC11B7">
                                    <w:rPr>
                                      <w:rFonts w:eastAsia="Arial"/>
                                      <w:color w:val="auto"/>
                                      <w:sz w:val="18"/>
                                    </w:rPr>
                                    <w:t xml:space="preserve"> </w:t>
                                  </w:r>
                                </w:p>
                                <w:p w14:paraId="5AA9F65D" w14:textId="77777777" w:rsidR="00EC11B7" w:rsidRPr="007C64DF" w:rsidRDefault="00EC11B7" w:rsidP="00262FA2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D0BF341" id="Rectángulo: esquinas redondeadas 86" o:spid="_x0000_s1031" style="width:510.2pt;height:14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55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5"/>
                              </w:rPr>
                              <w:id w:val="1774438728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color w:val="auto"/>
                                <w:sz w:val="20"/>
                              </w:rPr>
                            </w:sdtEndPr>
                            <w:sdtContent>
                              <w:p w14:paraId="20DD6502" w14:textId="78C3E598" w:rsidR="00262FA2" w:rsidRPr="00C91638" w:rsidRDefault="00C759CB" w:rsidP="00A358EF">
                                <w:pPr>
                                  <w:numPr>
                                    <w:ilvl w:val="0"/>
                                    <w:numId w:val="1"/>
                                  </w:numPr>
                                  <w:spacing w:before="120" w:after="120"/>
                                  <w:ind w:right="-196"/>
                                  <w:contextualSpacing/>
                                  <w:jc w:val="both"/>
                                  <w:rPr>
                                    <w:b/>
                                    <w:bCs/>
                                    <w:color w:val="auto"/>
                                  </w:rPr>
                                </w:pPr>
                                <w:r w:rsidRPr="00F17980">
                                  <w:rPr>
                                    <w:sz w:val="18"/>
                                  </w:rPr>
                                  <w:t>Solicitud según formato, de</w:t>
                                </w:r>
                                <w:r w:rsidRPr="00F17980">
                                  <w:rPr>
                                    <w:b/>
                                    <w:sz w:val="18"/>
                                  </w:rPr>
                                  <w:t xml:space="preserve"> </w:t>
                                </w:r>
                                <w:r w:rsidRPr="00F17980">
                                  <w:rPr>
                                    <w:sz w:val="18"/>
                                  </w:rPr>
                                  <w:t>Otorgamiento de acta de reproducción (o nacimiento) y levante de ovas/alevi</w:t>
                                </w:r>
                                <w:r>
                                  <w:rPr>
                                    <w:sz w:val="18"/>
                                  </w:rPr>
                                  <w:t>nos de recursos hidrobiológicos</w:t>
                                </w:r>
                                <w:r w:rsidR="00DF0542">
                                  <w:rPr>
                                    <w:sz w:val="18"/>
                                  </w:rPr>
                                  <w:t xml:space="preserve">, </w:t>
                                </w:r>
                                <w:r w:rsidR="00DF0542" w:rsidRPr="00392C47">
                                  <w:rPr>
                                    <w:sz w:val="18"/>
                                  </w:rPr>
                                  <w:t>indicando el número y fecha de recibo de pago por el derecho de trámite.</w:t>
                                </w:r>
                              </w:p>
                            </w:sdtContent>
                          </w:sdt>
                          <w:p w14:paraId="6878BA6B" w14:textId="52B090A5" w:rsidR="00262FA2" w:rsidRDefault="00262FA2" w:rsidP="00262FA2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6D835803" w14:textId="77777777" w:rsidR="00EF78FF" w:rsidRPr="002E418A" w:rsidRDefault="00EC11B7" w:rsidP="00EC11B7">
                            <w:pPr>
                              <w:pStyle w:val="Prrafodelista"/>
                              <w:spacing w:after="0" w:line="200" w:lineRule="exact"/>
                              <w:ind w:left="142" w:right="737"/>
                              <w:jc w:val="both"/>
                              <w:rPr>
                                <w:rFonts w:eastAsia="Arial"/>
                                <w:b/>
                                <w:bCs/>
                                <w:color w:val="auto"/>
                                <w:sz w:val="18"/>
                              </w:rPr>
                            </w:pPr>
                            <w:r w:rsidRPr="002E418A">
                              <w:rPr>
                                <w:rFonts w:eastAsia="Arial"/>
                                <w:b/>
                                <w:bCs/>
                                <w:color w:val="auto"/>
                                <w:sz w:val="18"/>
                              </w:rPr>
                              <w:t xml:space="preserve">Nota: </w:t>
                            </w:r>
                          </w:p>
                          <w:p w14:paraId="455D2141" w14:textId="32481866" w:rsidR="00EC11B7" w:rsidRPr="00EC11B7" w:rsidRDefault="00EF78FF" w:rsidP="00A358EF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spacing w:after="0" w:line="200" w:lineRule="exact"/>
                              <w:ind w:right="-196"/>
                              <w:jc w:val="both"/>
                              <w:rPr>
                                <w:rFonts w:eastAsia="Arial"/>
                                <w:color w:val="auto"/>
                                <w:sz w:val="18"/>
                              </w:rPr>
                            </w:pPr>
                            <w:r w:rsidRPr="00EF78FF">
                              <w:rPr>
                                <w:rFonts w:eastAsia="Arial"/>
                                <w:color w:val="auto"/>
                                <w:sz w:val="18"/>
                              </w:rPr>
                              <w:t xml:space="preserve">Para el caso del acta, tener en cuenta lo indicado en </w:t>
                            </w:r>
                            <w:r w:rsidR="00EC11B7" w:rsidRPr="00EF78FF">
                              <w:rPr>
                                <w:rFonts w:eastAsia="Arial"/>
                                <w:color w:val="auto"/>
                                <w:sz w:val="18"/>
                              </w:rPr>
                              <w:t xml:space="preserve">la Resolución Ministerial </w:t>
                            </w:r>
                            <w:proofErr w:type="spellStart"/>
                            <w:r w:rsidR="00EC11B7" w:rsidRPr="00EF78FF">
                              <w:rPr>
                                <w:rFonts w:eastAsia="Arial"/>
                                <w:color w:val="auto"/>
                                <w:sz w:val="18"/>
                              </w:rPr>
                              <w:t>Nº</w:t>
                            </w:r>
                            <w:proofErr w:type="spellEnd"/>
                            <w:r w:rsidR="00EC11B7" w:rsidRPr="00EF78FF">
                              <w:rPr>
                                <w:rFonts w:eastAsia="Arial"/>
                                <w:color w:val="auto"/>
                                <w:sz w:val="18"/>
                              </w:rPr>
                              <w:t xml:space="preserve"> 071-2019-PRODUCE, que aprueba los Lineamientos para efectuar el seguimiento del </w:t>
                            </w:r>
                            <w:proofErr w:type="spellStart"/>
                            <w:r w:rsidR="00EC11B7" w:rsidRPr="00EF78FF">
                              <w:rPr>
                                <w:rFonts w:eastAsia="Arial"/>
                                <w:color w:val="auto"/>
                                <w:sz w:val="18"/>
                              </w:rPr>
                              <w:t>paiche</w:t>
                            </w:r>
                            <w:proofErr w:type="spellEnd"/>
                            <w:r w:rsidR="00EC11B7" w:rsidRPr="00EF78FF">
                              <w:rPr>
                                <w:rFonts w:eastAsia="Arial"/>
                                <w:color w:val="auto"/>
                                <w:sz w:val="18"/>
                              </w:rPr>
                              <w:t xml:space="preserve"> Arapaima gigas, procedente de la acuicultura, publicado el 05/03/2019.</w:t>
                            </w:r>
                            <w:r w:rsidR="00EC11B7" w:rsidRPr="00EC11B7">
                              <w:rPr>
                                <w:rFonts w:eastAsia="Arial"/>
                                <w:color w:val="auto"/>
                                <w:sz w:val="18"/>
                              </w:rPr>
                              <w:t xml:space="preserve"> </w:t>
                            </w:r>
                          </w:p>
                          <w:p w14:paraId="5AA9F65D" w14:textId="77777777" w:rsidR="00EC11B7" w:rsidRPr="007C64DF" w:rsidRDefault="00EC11B7" w:rsidP="00262FA2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C564DB" w14:paraId="62F62EC3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482A4B9" w14:textId="77777777" w:rsidR="00C564DB" w:rsidRDefault="00C564DB" w:rsidP="007E1320">
            <w:pPr>
              <w:rPr>
                <w:noProof/>
              </w:rPr>
            </w:pPr>
          </w:p>
        </w:tc>
      </w:tr>
      <w:tr w:rsidR="007E1320" w14:paraId="03DD2E4E" w14:textId="77777777" w:rsidTr="00866C24">
        <w:trPr>
          <w:gridAfter w:val="1"/>
          <w:wAfter w:w="6" w:type="dxa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FC3C159" w14:textId="64419AF9" w:rsidR="007E1320" w:rsidRDefault="007E1320" w:rsidP="007E1320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3E32A75" wp14:editId="7CE0A8D6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11" name="Rectángulo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597691" id="Rectángulo 11" o:spid="_x0000_s1026" style="position:absolute;margin-left:-.1pt;margin-top:-3pt;width:2.8pt;height:22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1BA0DE1" wp14:editId="69B35F8E">
                      <wp:extent cx="6473825" cy="216000"/>
                      <wp:effectExtent l="0" t="0" r="3175" b="0"/>
                      <wp:docPr id="12" name="Rectángulo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1A905F7" w14:textId="07D3F668" w:rsidR="007E1320" w:rsidRPr="007D21C0" w:rsidRDefault="007E132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Formularios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1BA0DE1" id="Rectángulo 12" o:spid="_x0000_s1031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31A905F7" w14:textId="07D3F668" w:rsidR="007E1320" w:rsidRPr="007D21C0" w:rsidRDefault="007E132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Formularios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E1320" w14:paraId="37113578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8FE44DC" w14:textId="77777777" w:rsidR="00667B28" w:rsidRDefault="00667B28" w:rsidP="007E1320">
            <w:pPr>
              <w:rPr>
                <w:noProof/>
              </w:rPr>
            </w:pPr>
          </w:p>
          <w:p w14:paraId="574617F0" w14:textId="7D1E931A" w:rsidR="007E1320" w:rsidRDefault="006C0EAE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09485DF2" wp14:editId="2E2F326A">
                      <wp:extent cx="6480000" cy="594000"/>
                      <wp:effectExtent l="0" t="0" r="16510" b="20320"/>
                      <wp:docPr id="87" name="Rectángulo: esquinas redondeadas 8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594000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841130132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bookmarkStart w:id="1" w:name="_Hlk53688463" w:displacedByCustomXml="prev"/>
                                    <w:p w14:paraId="5BE59B9C" w14:textId="66E91271" w:rsidR="006C0EAE" w:rsidRDefault="00A358EF" w:rsidP="0079268A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sdt>
                                        <w:sdtPr>
                                          <w:rPr>
                                            <w:rStyle w:val="Estilo6"/>
                                          </w:rPr>
                                          <w:id w:val="-1979678613"/>
                                        </w:sdtPr>
                                        <w:sdtEndPr>
                                          <w:rPr>
                                            <w:rStyle w:val="Fuentedeprrafopredeter"/>
                                            <w:b/>
                                            <w:bCs/>
                                            <w:sz w:val="20"/>
                                          </w:rPr>
                                        </w:sdtEndPr>
                                        <w:sdtContent>
                                          <w:r w:rsidR="00666120"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sdtContent>
                                      </w:sdt>
                                    </w:p>
                                    <w:bookmarkEnd w:id="1" w:displacedByCustomXml="next"/>
                                  </w:sdtContent>
                                </w:sdt>
                                <w:p w14:paraId="128F9953" w14:textId="77777777" w:rsidR="006C0EAE" w:rsidRPr="007C64DF" w:rsidRDefault="006C0EAE" w:rsidP="006C0EAE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9485DF2" id="Rectángulo: esquinas redondeadas 87" o:spid="_x0000_s1032" style="width:510.25pt;height:4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" filled="f" strokecolor="gray [1629]" strokeweight="1pt">
                      <v:stroke joinstyle="miter"/>
                      <v:path arrowok="t"/>
                      <o:lock v:ext="edit" aspectratio="t"/>
                      <v:textbox style="mso-fit-shape-to-text:t"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841130132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bookmarkStart w:id="3" w:name="_Hlk53688463" w:displacedByCustomXml="prev"/>
                              <w:p w14:paraId="5BE59B9C" w14:textId="66E91271" w:rsidR="006C0EAE" w:rsidRDefault="00EF78FF" w:rsidP="0079268A">
                                <w:pPr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-1979678613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r w:rsidR="00666120"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sdtContent>
                                </w:sdt>
                              </w:p>
                              <w:bookmarkEnd w:id="3" w:displacedByCustomXml="next"/>
                            </w:sdtContent>
                          </w:sdt>
                          <w:p w14:paraId="128F9953" w14:textId="77777777" w:rsidR="006C0EAE" w:rsidRPr="007C64DF" w:rsidRDefault="006C0EAE" w:rsidP="006C0EAE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6C0EAE" w14:paraId="690C2673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75D43542" w14:textId="77777777" w:rsidR="006C0EAE" w:rsidRDefault="006C0EAE" w:rsidP="007E1320">
            <w:pPr>
              <w:rPr>
                <w:noProof/>
              </w:rPr>
            </w:pPr>
          </w:p>
        </w:tc>
      </w:tr>
      <w:tr w:rsidR="007E1320" w14:paraId="6323FE20" w14:textId="77777777" w:rsidTr="00866C24">
        <w:trPr>
          <w:gridAfter w:val="1"/>
          <w:wAfter w:w="6" w:type="dxa"/>
          <w:trHeight w:val="249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34AAEE3" w14:textId="012AD080" w:rsidR="007E1320" w:rsidRDefault="007E1320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28D7280" wp14:editId="676E7496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1" name="Rectángulo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31D9A2" id="Rectángulo 41" o:spid="_x0000_s1026" style="position:absolute;margin-left:-.1pt;margin-top:-3pt;width:2.8pt;height:22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137B8CDD" wp14:editId="05D7C31F">
                      <wp:extent cx="6473825" cy="216000"/>
                      <wp:effectExtent l="0" t="0" r="3175" b="0"/>
                      <wp:docPr id="42" name="Rectángulo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8420EF9" w14:textId="70415618" w:rsidR="007E1320" w:rsidRPr="007D21C0" w:rsidRDefault="007E132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Canales de atención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37B8CDD" id="Rectángulo 42" o:spid="_x0000_s1033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68420EF9" w14:textId="70415618" w:rsidR="007E1320" w:rsidRPr="007D21C0" w:rsidRDefault="007E132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Canales de atención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6C0EAE" w14:paraId="657138F2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55572473" w14:textId="77777777" w:rsidR="00667B28" w:rsidRDefault="00667B28" w:rsidP="007E1320">
            <w:pPr>
              <w:rPr>
                <w:noProof/>
              </w:rPr>
            </w:pPr>
          </w:p>
          <w:p w14:paraId="3DCFBC22" w14:textId="6DA45B80" w:rsidR="006C0EAE" w:rsidRDefault="006C0EAE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1B1BB01" wp14:editId="719A3CE2">
                      <wp:extent cx="6480000" cy="594000"/>
                      <wp:effectExtent l="0" t="0" r="16510" b="20320"/>
                      <wp:docPr id="88" name="Rectángulo: esquinas redondeadas 8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594000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432709588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7D64A4B1" w14:textId="3A3E8AC7" w:rsidR="006C0EAE" w:rsidRPr="00666120" w:rsidRDefault="00666120" w:rsidP="0079268A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r w:rsidRPr="00666120">
                                        <w:rPr>
                                          <w:rStyle w:val="Estilo6"/>
                                        </w:rPr>
                                        <w:t xml:space="preserve"> </w:t>
                                      </w:r>
                                      <w:sdt>
                                        <w:sdtPr>
                                          <w:rPr>
                                            <w:rStyle w:val="Estilo6"/>
                                          </w:rPr>
                                          <w:id w:val="753559054"/>
                                        </w:sdtPr>
                                        <w:sdtEndPr>
                                          <w:rPr>
                                            <w:rStyle w:val="Fuentedeprrafopredeter"/>
                                            <w:b/>
                                            <w:bCs/>
                                            <w:sz w:val="20"/>
                                          </w:rPr>
                                        </w:sdtEndPr>
                                        <w:sdtContent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sdtContent>
                                      </w:sdt>
                                    </w:p>
                                  </w:sdtContent>
                                </w:sdt>
                                <w:p w14:paraId="190F0620" w14:textId="77777777" w:rsidR="006C0EAE" w:rsidRPr="007C64DF" w:rsidRDefault="006C0EAE" w:rsidP="006C0EAE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1B1BB01" id="Rectángulo: esquinas redondeadas 88" o:spid="_x0000_s1034" style="width:510.25pt;height:4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" filled="f" strokecolor="gray [1629]" strokeweight="1pt">
                      <v:stroke joinstyle="miter"/>
                      <v:path arrowok="t"/>
                      <o:lock v:ext="edit" aspectratio="t"/>
                      <v:textbox style="mso-fit-shape-to-text:t"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432709588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7D64A4B1" w14:textId="3A3E8AC7" w:rsidR="006C0EAE" w:rsidRPr="00666120" w:rsidRDefault="00666120" w:rsidP="0079268A">
                                <w:pPr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  <w:r w:rsidRPr="00666120">
                                  <w:rPr>
                                    <w:rStyle w:val="Estilo6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753559054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sdtContent>
                                </w:sdt>
                              </w:p>
                            </w:sdtContent>
                          </w:sdt>
                          <w:p w14:paraId="190F0620" w14:textId="77777777" w:rsidR="006C0EAE" w:rsidRPr="007C64DF" w:rsidRDefault="006C0EAE" w:rsidP="006C0EAE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6C0EAE" w14:paraId="717ECC5C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AF69A00" w14:textId="25E93B83" w:rsidR="00D51D9E" w:rsidRDefault="00D51D9E" w:rsidP="007E1320">
            <w:pPr>
              <w:rPr>
                <w:noProof/>
              </w:rPr>
            </w:pPr>
          </w:p>
        </w:tc>
      </w:tr>
      <w:bookmarkStart w:id="2" w:name="_Hlk51196222"/>
      <w:tr w:rsidR="00970FF5" w14:paraId="7088E650" w14:textId="3ACE48C6" w:rsidTr="00866C24">
        <w:trPr>
          <w:gridAfter w:val="1"/>
          <w:wAfter w:w="6" w:type="dxa"/>
          <w:trHeight w:val="249"/>
        </w:trPr>
        <w:tc>
          <w:tcPr>
            <w:tcW w:w="5408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61773B18" w14:textId="156A5032" w:rsidR="00970FF5" w:rsidRDefault="00970FF5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3B39E896" wp14:editId="379C96F0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3" name="Rectángulo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AA33D9" id="Rectángulo 43" o:spid="_x0000_s1026" style="position:absolute;margin-left:-.1pt;margin-top:-3pt;width:2.8pt;height:22.6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Dr1oys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0D5743DE" wp14:editId="38D9A780">
                      <wp:extent cx="3204000" cy="216000"/>
                      <wp:effectExtent l="0" t="0" r="0" b="0"/>
                      <wp:docPr id="44" name="Rectángulo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04000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B7A5C63" w14:textId="65DAD272" w:rsidR="00970FF5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Pago por derecho de tramitación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D5743DE" id="Rectángulo 44" o:spid="_x0000_s1035" style="width:252.3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" fillcolor="#e7e6e6 [3214]" stroked="f" strokeweight="1pt">
                      <v:textbox inset="5mm,0,5mm,0">
                        <w:txbxContent>
                          <w:p w14:paraId="2B7A5C63" w14:textId="65DAD272" w:rsidR="00970FF5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Pago por derecho de tramitación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5357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16CA98F1" w14:textId="3F061D7D" w:rsidR="00970FF5" w:rsidRDefault="00970FF5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68A61EEC" wp14:editId="47FD2DC2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56" name="Rectángulo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BB2022" id="Rectángulo 56" o:spid="_x0000_s1026" style="position:absolute;margin-left:-.1pt;margin-top:-3pt;width:2.8pt;height:22.6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BX1cZ0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6D14624" wp14:editId="6B721247">
                      <wp:extent cx="3034665" cy="216000"/>
                      <wp:effectExtent l="0" t="0" r="0" b="0"/>
                      <wp:docPr id="2" name="Rectángulo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3466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600D66D" w14:textId="247FD248" w:rsidR="00970FF5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Modalidad de pago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6D14624" id="Rectángulo 2" o:spid="_x0000_s1036" style="width:238.9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" fillcolor="#e7e6e6 [3214]" stroked="f" strokeweight="1pt">
                      <v:textbox inset="5mm,0,5mm,0">
                        <w:txbxContent>
                          <w:p w14:paraId="7600D66D" w14:textId="247FD248" w:rsidR="00970FF5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Modalidad de pago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234563" w14:paraId="50BD7697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6233BE4" w14:textId="77777777" w:rsidR="00234563" w:rsidRDefault="00234563" w:rsidP="00180AB2">
            <w:pPr>
              <w:rPr>
                <w:noProof/>
              </w:rPr>
            </w:pPr>
          </w:p>
        </w:tc>
      </w:tr>
      <w:tr w:rsidR="00234563" w14:paraId="4E7FCFAA" w14:textId="77777777" w:rsidTr="00552762">
        <w:trPr>
          <w:gridAfter w:val="1"/>
          <w:wAfter w:w="6" w:type="dxa"/>
          <w:trHeight w:val="1644"/>
        </w:trPr>
        <w:tc>
          <w:tcPr>
            <w:tcW w:w="5408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46CF4DD9" w14:textId="6BE49FB3" w:rsidR="00234563" w:rsidRDefault="00234563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CCF7CE8" wp14:editId="59EA5620">
                      <wp:extent cx="3204000" cy="1076325"/>
                      <wp:effectExtent l="0" t="0" r="15875" b="28575"/>
                      <wp:docPr id="89" name="Rectángulo: esquinas redondeadas 8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3204000" cy="107632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410038378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443E2CF5" w14:textId="77777777" w:rsidR="00666120" w:rsidRDefault="00666120" w:rsidP="00666120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r>
                                        <w:rPr>
                                          <w:rFonts w:eastAsia="Times New Roman"/>
                                        </w:rPr>
                                        <w:t>Información completada por el gobierno regional</w:t>
                                      </w:r>
                                    </w:p>
                                  </w:sdtContent>
                                </w:sdt>
                                <w:p w14:paraId="333D37ED" w14:textId="0C5EC059" w:rsidR="00625939" w:rsidRPr="00625939" w:rsidRDefault="00625939" w:rsidP="00625939">
                                  <w:pPr>
                                    <w:jc w:val="both"/>
                                    <w:rPr>
                                      <w:b/>
                                      <w:bCs/>
                                      <w:sz w:val="18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CCF7CE8" id="Rectángulo: esquinas redondeadas 89" o:spid="_x0000_s1037" style="width:252.3pt;height:84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410038378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443E2CF5" w14:textId="77777777" w:rsidR="00666120" w:rsidRDefault="00666120" w:rsidP="00666120">
                                <w:pPr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  <w:r>
                                  <w:rPr>
                                    <w:rFonts w:eastAsia="Times New Roman"/>
                                  </w:rPr>
                                  <w:t>Información completada por el gobierno regional</w:t>
                                </w:r>
                              </w:p>
                            </w:sdtContent>
                          </w:sdt>
                          <w:p w14:paraId="333D37ED" w14:textId="0C5EC059" w:rsidR="00625939" w:rsidRPr="00625939" w:rsidRDefault="00625939" w:rsidP="00625939">
                            <w:pPr>
                              <w:jc w:val="both"/>
                              <w:rPr>
                                <w:b/>
                                <w:bCs/>
                                <w:sz w:val="18"/>
                                <w:szCs w:val="16"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5357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19EA59B2" w14:textId="6A693D8D" w:rsidR="00234563" w:rsidRDefault="001B4EEF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711E93D" wp14:editId="626B2CC0">
                      <wp:extent cx="3034710" cy="1114425"/>
                      <wp:effectExtent l="0" t="0" r="13335" b="28575"/>
                      <wp:docPr id="91" name="Rectángulo: esquinas redondeadas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034710" cy="111442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084115003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2150AD26" w14:textId="77777777" w:rsidR="00666120" w:rsidRDefault="00666120" w:rsidP="00666120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r>
                                        <w:rPr>
                                          <w:rFonts w:eastAsia="Times New Roman"/>
                                        </w:rPr>
                                        <w:t>Información completada por el gobierno regional</w:t>
                                      </w:r>
                                    </w:p>
                                  </w:sdtContent>
                                </w:sdt>
                                <w:p w14:paraId="2EEC0C72" w14:textId="77777777" w:rsidR="001B4EEF" w:rsidRPr="007C64DF" w:rsidRDefault="001B4EEF" w:rsidP="001B4EE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0" tIns="108000" rIns="36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711E93D" id="Rectángulo: esquinas redondeadas 91" o:spid="_x0000_s1038" style="width:238.95pt;height:87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" filled="f" strokecolor="gray [1629]" strokeweight="1pt">
                      <v:stroke joinstyle="miter"/>
                      <v:path arrowok="t"/>
                      <v:textbox inset="10mm,3mm,10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084115003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2150AD26" w14:textId="77777777" w:rsidR="00666120" w:rsidRDefault="00666120" w:rsidP="00666120">
                                <w:pPr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  <w:r>
                                  <w:rPr>
                                    <w:rFonts w:eastAsia="Times New Roman"/>
                                  </w:rPr>
                                  <w:t>Información completada por el gobierno regional</w:t>
                                </w:r>
                              </w:p>
                            </w:sdtContent>
                          </w:sdt>
                          <w:p w14:paraId="2EEC0C72" w14:textId="77777777" w:rsidR="001B4EEF" w:rsidRPr="007C64DF" w:rsidRDefault="001B4EEF" w:rsidP="001B4EE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bookmarkEnd w:id="2"/>
      <w:tr w:rsidR="00180AB2" w14:paraId="3EFC0E1A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F17CC0E" w14:textId="77777777" w:rsidR="00180AB2" w:rsidRDefault="00180AB2" w:rsidP="00180AB2">
            <w:pPr>
              <w:rPr>
                <w:noProof/>
              </w:rPr>
            </w:pPr>
          </w:p>
        </w:tc>
      </w:tr>
      <w:tr w:rsidR="001320A9" w14:paraId="361D1B3F" w14:textId="77777777" w:rsidTr="00866C24">
        <w:trPr>
          <w:gridAfter w:val="1"/>
          <w:wAfter w:w="6" w:type="dxa"/>
          <w:trHeight w:val="227"/>
        </w:trPr>
        <w:tc>
          <w:tcPr>
            <w:tcW w:w="2597" w:type="dxa"/>
            <w:gridSpan w:val="2"/>
            <w:noWrap/>
            <w:tcMar>
              <w:left w:w="284" w:type="dxa"/>
              <w:right w:w="284" w:type="dxa"/>
            </w:tcMar>
            <w:vAlign w:val="center"/>
          </w:tcPr>
          <w:p w14:paraId="5D94E78A" w14:textId="16AE18E1" w:rsidR="001320A9" w:rsidRDefault="001320A9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15AB020D" wp14:editId="48BD56B9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1" name="Rectángulo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61527D" id="Rectángulo 71" o:spid="_x0000_s1026" style="position:absolute;margin-left:-.1pt;margin-top:-3pt;width:2.8pt;height:22.6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60055C76" wp14:editId="22B4C5A9">
                      <wp:extent cx="1404000" cy="216000"/>
                      <wp:effectExtent l="0" t="0" r="5715" b="0"/>
                      <wp:docPr id="72" name="Rectángulo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04000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EEB32CF" w14:textId="3D428AC6" w:rsidR="001320A9" w:rsidRPr="007D21C0" w:rsidRDefault="001320A9" w:rsidP="00CA5369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Plazo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0055C76" id="Rectángulo 72" o:spid="_x0000_s1039" style="width:110.5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" fillcolor="#e7e6e6 [3214]" stroked="f" strokeweight="1pt">
                      <v:textbox inset="5mm,0,5mm,0">
                        <w:txbxContent>
                          <w:p w14:paraId="7EEB32CF" w14:textId="3D428AC6" w:rsidR="001320A9" w:rsidRPr="007D21C0" w:rsidRDefault="001320A9" w:rsidP="00CA5369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Plazo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8168" w:type="dxa"/>
            <w:gridSpan w:val="6"/>
            <w:noWrap/>
            <w:tcMar>
              <w:left w:w="284" w:type="dxa"/>
              <w:right w:w="284" w:type="dxa"/>
            </w:tcMar>
            <w:vAlign w:val="center"/>
          </w:tcPr>
          <w:p w14:paraId="34838F4C" w14:textId="6914F79B" w:rsidR="001320A9" w:rsidRDefault="001320A9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7E144CF1" wp14:editId="24BCB86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3" name="Rectángulo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C5C1C7" id="Rectángulo 73" o:spid="_x0000_s1026" style="position:absolute;margin-left:-.1pt;margin-top:-3pt;width:2.8pt;height:22.6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BNW+M6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6747AC0" wp14:editId="2BEBBA60">
                      <wp:extent cx="4822368" cy="216000"/>
                      <wp:effectExtent l="0" t="0" r="0" b="0"/>
                      <wp:docPr id="74" name="Rectángulo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22368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0091986" w14:textId="441DF55F" w:rsidR="001320A9" w:rsidRPr="007D21C0" w:rsidRDefault="001320A9" w:rsidP="00CA5369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Calificación del Procedimiento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6747AC0" id="Rectángulo 74" o:spid="_x0000_s1040" style="width:379.7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" fillcolor="#e7e6e6 [3214]" stroked="f" strokeweight="1pt">
                      <v:textbox inset="5mm,0,5mm,0">
                        <w:txbxContent>
                          <w:p w14:paraId="20091986" w14:textId="441DF55F" w:rsidR="001320A9" w:rsidRPr="007D21C0" w:rsidRDefault="001320A9" w:rsidP="00CA5369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Calificación del Procedimiento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612FBF" w14:paraId="14822F51" w14:textId="77777777" w:rsidTr="00552762">
        <w:trPr>
          <w:gridAfter w:val="1"/>
          <w:wAfter w:w="6" w:type="dxa"/>
          <w:trHeight w:val="72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4F48AEA" w14:textId="77777777" w:rsidR="00612FBF" w:rsidRDefault="00612FBF" w:rsidP="005A1262">
            <w:pPr>
              <w:spacing w:before="60"/>
              <w:rPr>
                <w:noProof/>
              </w:rPr>
            </w:pPr>
          </w:p>
        </w:tc>
      </w:tr>
      <w:tr w:rsidR="00612FBF" w14:paraId="758A2867" w14:textId="77777777" w:rsidTr="00866C24">
        <w:trPr>
          <w:gridAfter w:val="1"/>
          <w:wAfter w:w="6" w:type="dxa"/>
          <w:trHeight w:val="227"/>
        </w:trPr>
        <w:tc>
          <w:tcPr>
            <w:tcW w:w="2597" w:type="dxa"/>
            <w:gridSpan w:val="2"/>
            <w:noWrap/>
            <w:tcMar>
              <w:left w:w="284" w:type="dxa"/>
              <w:right w:w="284" w:type="dxa"/>
            </w:tcMar>
            <w:vAlign w:val="center"/>
          </w:tcPr>
          <w:p w14:paraId="7096AFAD" w14:textId="71261949" w:rsidR="00612FBF" w:rsidRDefault="00612FBF" w:rsidP="005A1262">
            <w:pPr>
              <w:spacing w:before="60"/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DA4EEB8" wp14:editId="6C489549">
                      <wp:extent cx="1323975" cy="752475"/>
                      <wp:effectExtent l="0" t="0" r="28575" b="28575"/>
                      <wp:docPr id="106" name="Rectángulo: esquinas redondeadas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23975" cy="75247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21976209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0BF6F0E0" w14:textId="37B8C9D7" w:rsidR="00552762" w:rsidRDefault="00F35B08" w:rsidP="00552762">
                                      <w:pPr>
                                        <w:spacing w:after="0" w:line="240" w:lineRule="auto"/>
                                        <w:jc w:val="center"/>
                                        <w:rPr>
                                          <w:rStyle w:val="Estilo6"/>
                                        </w:rPr>
                                      </w:pPr>
                                      <w:r>
                                        <w:rPr>
                                          <w:rStyle w:val="Estilo6"/>
                                        </w:rPr>
                                        <w:t>7</w:t>
                                      </w:r>
                                      <w:r w:rsidR="006767F3">
                                        <w:rPr>
                                          <w:rStyle w:val="Estilo6"/>
                                        </w:rPr>
                                        <w:t xml:space="preserve"> días </w:t>
                                      </w:r>
                                    </w:p>
                                    <w:p w14:paraId="2302FCB3" w14:textId="3F611F34" w:rsidR="00612FBF" w:rsidRPr="00F02262" w:rsidRDefault="006767F3" w:rsidP="00552762">
                                      <w:pPr>
                                        <w:spacing w:after="0" w:line="240" w:lineRule="auto"/>
                                        <w:jc w:val="center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r>
                                        <w:rPr>
                                          <w:rStyle w:val="Estilo6"/>
                                        </w:rPr>
                                        <w:t>hábiles</w:t>
                                      </w:r>
                                    </w:p>
                                  </w:sdtContent>
                                </w:sdt>
                                <w:p w14:paraId="44A517E6" w14:textId="77777777" w:rsidR="00612FBF" w:rsidRPr="007C64DF" w:rsidRDefault="00612FBF" w:rsidP="00612FB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DA4EEB8" id="Rectángulo: esquinas redondeadas 106" o:spid="_x0000_s1041" style="width:104.25pt;height:5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" filled="f" strokecolor="gray [1629]" strokeweight="1pt">
                      <v:stroke joinstyle="miter"/>
                      <v:path arrowok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21976209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0BF6F0E0" w14:textId="37B8C9D7" w:rsidR="00552762" w:rsidRDefault="00F35B08" w:rsidP="00552762">
                                <w:pPr>
                                  <w:spacing w:after="0" w:line="240" w:lineRule="auto"/>
                                  <w:jc w:val="center"/>
                                  <w:rPr>
                                    <w:rStyle w:val="Estilo6"/>
                                  </w:rPr>
                                </w:pPr>
                                <w:r>
                                  <w:rPr>
                                    <w:rStyle w:val="Estilo6"/>
                                  </w:rPr>
                                  <w:t>7</w:t>
                                </w:r>
                                <w:r w:rsidR="006767F3">
                                  <w:rPr>
                                    <w:rStyle w:val="Estilo6"/>
                                  </w:rPr>
                                  <w:t xml:space="preserve"> días </w:t>
                                </w:r>
                              </w:p>
                              <w:p w14:paraId="2302FCB3" w14:textId="3F611F34" w:rsidR="00612FBF" w:rsidRPr="00F02262" w:rsidRDefault="006767F3" w:rsidP="00552762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bCs/>
                                  </w:rPr>
                                </w:pPr>
                                <w:r>
                                  <w:rPr>
                                    <w:rStyle w:val="Estilo6"/>
                                  </w:rPr>
                                  <w:t>hábiles</w:t>
                                </w:r>
                              </w:p>
                            </w:sdtContent>
                          </w:sdt>
                          <w:p w14:paraId="44A517E6" w14:textId="77777777" w:rsidR="00612FBF" w:rsidRPr="007C64DF" w:rsidRDefault="00612FBF" w:rsidP="00612FB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8168" w:type="dxa"/>
            <w:gridSpan w:val="6"/>
            <w:noWrap/>
            <w:tcMar>
              <w:left w:w="284" w:type="dxa"/>
              <w:right w:w="284" w:type="dxa"/>
            </w:tcMar>
            <w:vAlign w:val="center"/>
          </w:tcPr>
          <w:p w14:paraId="5FDE7DBA" w14:textId="741C925C" w:rsidR="00612FBF" w:rsidRDefault="00552762" w:rsidP="005A1262">
            <w:pPr>
              <w:spacing w:before="60"/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71F418F6" wp14:editId="0734093E">
                      <wp:simplePos x="0" y="0"/>
                      <wp:positionH relativeFrom="column">
                        <wp:posOffset>127000</wp:posOffset>
                      </wp:positionH>
                      <wp:positionV relativeFrom="paragraph">
                        <wp:posOffset>222250</wp:posOffset>
                      </wp:positionV>
                      <wp:extent cx="190500" cy="178435"/>
                      <wp:effectExtent l="0" t="0" r="19050" b="12065"/>
                      <wp:wrapNone/>
                      <wp:docPr id="110" name="Rectángulo: esquinas redondeadas 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78435"/>
                              </a:xfrm>
                              <a:prstGeom prst="roundRect">
                                <a:avLst/>
                              </a:prstGeom>
                              <a:noFill/>
                              <a:ln>
                                <a:solidFill>
                                  <a:schemeClr val="tx1">
                                    <a:lumMod val="65000"/>
                                    <a:lumOff val="3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DC82AED" w14:textId="0DF6FA2C" w:rsidR="00612FBF" w:rsidRDefault="00782C4A" w:rsidP="001B4EEF">
                                  <w:pPr>
                                    <w:spacing w:after="0"/>
                                    <w:jc w:val="center"/>
                                  </w:pPr>
                                  <w: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F418F6" id="Rectángulo: esquinas redondeadas 110" o:spid="_x0000_s1042" style="position:absolute;margin-left:10pt;margin-top:17.5pt;width:15pt;height:14.0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" filled="f" strokecolor="#5a5a5a [2109]" strokeweight="1pt">
                      <v:stroke joinstyle="miter"/>
                      <v:textbox inset="0,0,0,0">
                        <w:txbxContent>
                          <w:p w14:paraId="0DC82AED" w14:textId="0DF6FA2C" w:rsidR="00612FBF" w:rsidRDefault="00782C4A" w:rsidP="001B4EEF">
                            <w:pPr>
                              <w:spacing w:after="0"/>
                              <w:jc w:val="center"/>
                            </w:pPr>
                            <w:r>
                              <w:t>X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612FBF"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6C3EC3D" wp14:editId="62784D08">
                      <wp:extent cx="4824822" cy="752475"/>
                      <wp:effectExtent l="0" t="0" r="13970" b="28575"/>
                      <wp:docPr id="107" name="Rectángulo: esquinas redondeadas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4824822" cy="75247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-1414233090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073D0477" w14:textId="22026588" w:rsidR="00B74323" w:rsidRPr="00B74323" w:rsidRDefault="00666120" w:rsidP="00552762">
                                      <w:pPr>
                                        <w:spacing w:after="0" w:line="240" w:lineRule="auto"/>
                                        <w:jc w:val="both"/>
                                        <w:rPr>
                                          <w:sz w:val="18"/>
                                        </w:rPr>
                                      </w:pPr>
                                      <w:r w:rsidRPr="00AF48B0">
                                        <w:rPr>
                                          <w:rFonts w:eastAsia="Arial"/>
                                          <w:szCs w:val="20"/>
                                        </w:rPr>
                                        <w:t>Evaluación previa-Silencio Administrativo Negativo: Si vencido el plazo de atención, no obtiene respuesta, puede interpo</w:t>
                                      </w:r>
                                      <w:r>
                                        <w:rPr>
                                          <w:rFonts w:eastAsia="Arial"/>
                                          <w:szCs w:val="20"/>
                                        </w:rPr>
                                        <w:t>ner los recursos administrativos</w:t>
                                      </w:r>
                                    </w:p>
                                  </w:sdtContent>
                                </w:sdt>
                                <w:p w14:paraId="22239BCE" w14:textId="63D02FDA" w:rsidR="00612FBF" w:rsidRPr="007C64DF" w:rsidRDefault="00612FBF" w:rsidP="00612FB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0" tIns="14400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6C3EC3D" id="Rectángulo: esquinas redondeadas 107" o:spid="_x0000_s1043" style="width:379.9pt;height:5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" filled="f" strokecolor="gray [1629]" strokeweight="1pt">
                      <v:stroke joinstyle="miter"/>
                      <v:path arrowok="t"/>
                      <v:textbox inset="10mm,4mm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-1414233090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073D0477" w14:textId="22026588" w:rsidR="00B74323" w:rsidRPr="00B74323" w:rsidRDefault="00666120" w:rsidP="00552762">
                                <w:pPr>
                                  <w:spacing w:after="0" w:line="240" w:lineRule="auto"/>
                                  <w:jc w:val="both"/>
                                  <w:rPr>
                                    <w:sz w:val="18"/>
                                  </w:rPr>
                                </w:pPr>
                                <w:r w:rsidRPr="00AF48B0">
                                  <w:rPr>
                                    <w:rFonts w:eastAsia="Arial"/>
                                    <w:szCs w:val="20"/>
                                  </w:rPr>
                                  <w:t>Evaluación previa-Silencio Administrativo Negativo: Si vencido el plazo de atención, no obtiene respuesta, puede interpo</w:t>
                                </w:r>
                                <w:r>
                                  <w:rPr>
                                    <w:rFonts w:eastAsia="Arial"/>
                                    <w:szCs w:val="20"/>
                                  </w:rPr>
                                  <w:t>ner los recursos administrativos</w:t>
                                </w:r>
                              </w:p>
                            </w:sdtContent>
                          </w:sdt>
                          <w:p w14:paraId="22239BCE" w14:textId="63D02FDA" w:rsidR="00612FBF" w:rsidRPr="007C64DF" w:rsidRDefault="00612FBF" w:rsidP="00612FB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180AB2" w14:paraId="41D23C00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78DB128" w14:textId="2E9926A6" w:rsidR="00180AB2" w:rsidRDefault="00180AB2" w:rsidP="00180AB2">
            <w:pPr>
              <w:rPr>
                <w:noProof/>
              </w:rPr>
            </w:pPr>
          </w:p>
        </w:tc>
      </w:tr>
      <w:tr w:rsidR="00180AB2" w14:paraId="051B40E6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E94FF85" w14:textId="183371FF" w:rsidR="00180AB2" w:rsidRDefault="00180AB2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08A8EFFF" wp14:editId="540BD17E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7" name="Rectángulo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890477" id="Rectángulo 47" o:spid="_x0000_s1026" style="position:absolute;margin-left:-.1pt;margin-top:-3pt;width:2.8pt;height:22.6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DzSf8k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6470B007" wp14:editId="521DF3E7">
                      <wp:extent cx="6473825" cy="216000"/>
                      <wp:effectExtent l="0" t="0" r="3175" b="0"/>
                      <wp:docPr id="48" name="Rectángulo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8731AE4" w14:textId="6DE3F573" w:rsidR="00180AB2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Sedes y horarios de atención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470B007" id="Rectángulo 48" o:spid="_x0000_s1044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28731AE4" w14:textId="6DE3F573" w:rsidR="00180AB2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Sedes y horarios de atención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180AB2" w14:paraId="4944E106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5E2EECF2" w14:textId="77777777" w:rsidR="00180AB2" w:rsidRDefault="00180AB2" w:rsidP="00180AB2">
            <w:pPr>
              <w:rPr>
                <w:noProof/>
              </w:rPr>
            </w:pPr>
          </w:p>
        </w:tc>
      </w:tr>
      <w:tr w:rsidR="00C564DB" w14:paraId="378FBB27" w14:textId="77777777" w:rsidTr="00552762">
        <w:trPr>
          <w:gridAfter w:val="1"/>
          <w:wAfter w:w="6" w:type="dxa"/>
          <w:trHeight w:val="630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2815B14" w14:textId="07726E3F" w:rsidR="00C564DB" w:rsidRDefault="00B906EF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4BFC1D22" wp14:editId="2565A032">
                      <wp:extent cx="6480000" cy="467833"/>
                      <wp:effectExtent l="0" t="0" r="16510" b="27940"/>
                      <wp:docPr id="4" name="Rectángulo: esquinas redondeadas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467833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349909321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6"/>
                                        </w:rPr>
                                        <w:id w:val="-1714959561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</w:rPr>
                                      </w:sdtEndPr>
                                      <w:sdtContent>
                                        <w:p w14:paraId="50C6F003" w14:textId="77777777" w:rsidR="00666120" w:rsidRDefault="00666120" w:rsidP="00666120">
                                          <w:pPr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p>
                                      </w:sdtContent>
                                    </w:sdt>
                                  </w:sdtContent>
                                </w:sdt>
                                <w:p w14:paraId="4FC659DE" w14:textId="3512C474" w:rsidR="00B906EF" w:rsidRPr="007C64DF" w:rsidRDefault="00B906EF" w:rsidP="00B906E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BFC1D22" id="Rectángulo: esquinas redondeadas 4" o:spid="_x0000_s1045" style="width:510.25pt;height:36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349909321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6"/>
                                  </w:rPr>
                                  <w:id w:val="-1714959561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</w:rPr>
                                </w:sdtEndPr>
                                <w:sdtContent>
                                  <w:p w14:paraId="50C6F003" w14:textId="77777777" w:rsidR="00666120" w:rsidRDefault="00666120" w:rsidP="00666120">
                                    <w:pPr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p>
                                </w:sdtContent>
                              </w:sdt>
                            </w:sdtContent>
                          </w:sdt>
                          <w:p w14:paraId="4FC659DE" w14:textId="3512C474" w:rsidR="00B906EF" w:rsidRPr="007C64DF" w:rsidRDefault="00B906EF" w:rsidP="00B906E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C564DB" w14:paraId="6842EE4E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75BCD4F7" w14:textId="77777777" w:rsidR="00C564DB" w:rsidRDefault="00C564DB" w:rsidP="00180AB2">
            <w:pPr>
              <w:rPr>
                <w:noProof/>
              </w:rPr>
            </w:pPr>
          </w:p>
        </w:tc>
      </w:tr>
      <w:tr w:rsidR="00180AB2" w14:paraId="3CB6F163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80BEE04" w14:textId="31FEA324" w:rsidR="00180AB2" w:rsidRDefault="00180AB2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10C56BA8" wp14:editId="00BFBBC4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9" name="Rectángulo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F542FB" id="Rectángulo 49" o:spid="_x0000_s1026" style="position:absolute;margin-left:-.1pt;margin-top:-3pt;width:2.8pt;height:22.6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AWISMj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692F65D" wp14:editId="5F023569">
                      <wp:extent cx="6473825" cy="216000"/>
                      <wp:effectExtent l="0" t="0" r="3175" b="0"/>
                      <wp:docPr id="50" name="Rectángulo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2532874" w14:textId="5B19C84C" w:rsidR="00180AB2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Unidad de organización donde se presenta la documentación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692F65D" id="Rectángulo 50" o:spid="_x0000_s1046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32532874" w14:textId="5B19C84C" w:rsidR="00180AB2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Unidad de organización donde se presenta la documentación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180AB2" w14:paraId="1D0537F7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757C3F4" w14:textId="77777777" w:rsidR="00180AB2" w:rsidRDefault="00180AB2" w:rsidP="00180AB2">
            <w:pPr>
              <w:rPr>
                <w:noProof/>
              </w:rPr>
            </w:pPr>
          </w:p>
        </w:tc>
      </w:tr>
      <w:tr w:rsidR="00180AB2" w14:paraId="46BEAA0C" w14:textId="77777777" w:rsidTr="00552762">
        <w:trPr>
          <w:gridAfter w:val="1"/>
          <w:wAfter w:w="6" w:type="dxa"/>
          <w:trHeight w:val="554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5BB8A8A" w14:textId="7B105C4B" w:rsidR="00180AB2" w:rsidRDefault="00C564DB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DB196A5" wp14:editId="1FF5D605">
                      <wp:extent cx="6480000" cy="425302"/>
                      <wp:effectExtent l="0" t="0" r="16510" b="13335"/>
                      <wp:docPr id="105" name="Rectángulo: esquinas redondeadas 10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425302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302649053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6"/>
                                        </w:rPr>
                                        <w:id w:val="295262146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</w:rPr>
                                      </w:sdtEndPr>
                                      <w:sdtContent>
                                        <w:p w14:paraId="04766250" w14:textId="77777777" w:rsidR="00666120" w:rsidRDefault="00666120" w:rsidP="00666120">
                                          <w:pPr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p>
                                      </w:sdtContent>
                                    </w:sdt>
                                  </w:sdtContent>
                                </w:sdt>
                                <w:p w14:paraId="7AF3E06D" w14:textId="7F84DAFE" w:rsidR="00C564DB" w:rsidRPr="00B906EF" w:rsidRDefault="00C564DB" w:rsidP="0079268A">
                                  <w:pPr>
                                    <w:rPr>
                                      <w:color w:val="7F7F7F" w:themeColor="text1" w:themeTint="80"/>
                                      <w:sz w:val="18"/>
                                      <w:szCs w:val="16"/>
                                    </w:rPr>
                                  </w:pPr>
                                </w:p>
                                <w:p w14:paraId="78F59CC5" w14:textId="77777777" w:rsidR="00C564DB" w:rsidRPr="007C64DF" w:rsidRDefault="00C564DB" w:rsidP="00C564DB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DB196A5" id="Rectángulo: esquinas redondeadas 105" o:spid="_x0000_s1047" style="width:510.25pt;height:33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302649053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6"/>
                                  </w:rPr>
                                  <w:id w:val="295262146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</w:rPr>
                                </w:sdtEndPr>
                                <w:sdtContent>
                                  <w:p w14:paraId="04766250" w14:textId="77777777" w:rsidR="00666120" w:rsidRDefault="00666120" w:rsidP="00666120">
                                    <w:pPr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p>
                                </w:sdtContent>
                              </w:sdt>
                            </w:sdtContent>
                          </w:sdt>
                          <w:p w14:paraId="7AF3E06D" w14:textId="7F84DAFE" w:rsidR="00C564DB" w:rsidRPr="00B906EF" w:rsidRDefault="00C564DB" w:rsidP="0079268A">
                            <w:pPr>
                              <w:rPr>
                                <w:color w:val="7F7F7F" w:themeColor="text1" w:themeTint="80"/>
                                <w:sz w:val="18"/>
                                <w:szCs w:val="16"/>
                              </w:rPr>
                            </w:pPr>
                          </w:p>
                          <w:p w14:paraId="78F59CC5" w14:textId="77777777" w:rsidR="00C564DB" w:rsidRPr="007C64DF" w:rsidRDefault="00C564DB" w:rsidP="00C564DB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C564DB" w14:paraId="41498CA5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F0C98AB" w14:textId="77777777" w:rsidR="00C564DB" w:rsidRDefault="00C564DB" w:rsidP="00180AB2">
            <w:pPr>
              <w:rPr>
                <w:noProof/>
              </w:rPr>
            </w:pPr>
          </w:p>
        </w:tc>
      </w:tr>
      <w:tr w:rsidR="00051643" w14:paraId="0071D7BF" w14:textId="77777777" w:rsidTr="00866C24">
        <w:trPr>
          <w:trHeight w:val="227"/>
        </w:trPr>
        <w:tc>
          <w:tcPr>
            <w:tcW w:w="6598" w:type="dxa"/>
            <w:gridSpan w:val="5"/>
            <w:noWrap/>
            <w:tcMar>
              <w:left w:w="284" w:type="dxa"/>
              <w:right w:w="284" w:type="dxa"/>
            </w:tcMar>
            <w:vAlign w:val="center"/>
          </w:tcPr>
          <w:p w14:paraId="47A1373D" w14:textId="2A6228B7" w:rsidR="00051643" w:rsidRDefault="00051643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2A6E744F" wp14:editId="6A70BDD5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5" name="Rectángulo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E5A96B" id="Rectángulo 75" o:spid="_x0000_s1026" style="position:absolute;margin-left:-.1pt;margin-top:-3pt;width:2.8pt;height:22.6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022F967F" wp14:editId="1B4AA791">
                      <wp:extent cx="3996000" cy="216000"/>
                      <wp:effectExtent l="0" t="0" r="5080" b="0"/>
                      <wp:docPr id="76" name="Rectángulo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96000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C840100" w14:textId="0A92F321" w:rsidR="00051643" w:rsidRPr="007D21C0" w:rsidRDefault="00051643" w:rsidP="00970FF5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Unidad de organización respons</w:t>
                                  </w:r>
                                  <w:r w:rsidR="00DB7189">
                                    <w:rPr>
                                      <w:b/>
                                      <w:bCs/>
                                    </w:rPr>
                                    <w:t>a</w:t>
                                  </w:r>
                                  <w:r>
                                    <w:rPr>
                                      <w:b/>
                                      <w:bCs/>
                                    </w:rPr>
                                    <w:t>ble de aprobar la solicitud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22F967F" id="Rectángulo 76" o:spid="_x0000_s1048" style="width:314.6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3C840100" w14:textId="0A92F321" w:rsidR="00051643" w:rsidRPr="007D21C0" w:rsidRDefault="00051643" w:rsidP="00970FF5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Unidad de organización respons</w:t>
                            </w:r>
                            <w:r w:rsidR="00DB7189">
                              <w:rPr>
                                <w:b/>
                                <w:bCs/>
                              </w:rPr>
                              <w:t>a</w:t>
                            </w:r>
                            <w:r>
                              <w:rPr>
                                <w:b/>
                                <w:bCs/>
                              </w:rPr>
                              <w:t>ble de aprobar la solicitud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4173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0ED0EF1D" w14:textId="77777777" w:rsidR="00051643" w:rsidRDefault="00051643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6E123302" wp14:editId="4B3BD3A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7" name="Rectángulo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8C5A59" id="Rectángulo 77" o:spid="_x0000_s1026" style="position:absolute;margin-left:-.1pt;margin-top:-3pt;width:2.8pt;height:22.6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BVxJCy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132A3B9" wp14:editId="0C6B66FA">
                      <wp:extent cx="2281968" cy="216000"/>
                      <wp:effectExtent l="0" t="0" r="4445" b="0"/>
                      <wp:docPr id="78" name="Rectángulo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1968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F273D49" w14:textId="7A76425D" w:rsidR="00051643" w:rsidRPr="007D21C0" w:rsidRDefault="00051643" w:rsidP="00970FF5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Consulta sobre el procedimiento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132A3B9" id="Rectángulo 78" o:spid="_x0000_s1049" style="width:179.7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" fillcolor="#e7e6e6 [3214]" stroked="f" strokeweight="1pt">
                      <v:textbox inset="5mm,0,0,0">
                        <w:txbxContent>
                          <w:p w14:paraId="2F273D49" w14:textId="7A76425D" w:rsidR="00051643" w:rsidRPr="007D21C0" w:rsidRDefault="00051643" w:rsidP="00970FF5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Consulta sobre el procedimiento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9268A" w14:paraId="221B32F9" w14:textId="77777777" w:rsidTr="00866C24">
        <w:trPr>
          <w:trHeight w:val="227"/>
        </w:trPr>
        <w:tc>
          <w:tcPr>
            <w:tcW w:w="10771" w:type="dxa"/>
            <w:gridSpan w:val="9"/>
            <w:noWrap/>
            <w:tcMar>
              <w:left w:w="284" w:type="dxa"/>
              <w:right w:w="284" w:type="dxa"/>
            </w:tcMar>
            <w:vAlign w:val="center"/>
          </w:tcPr>
          <w:p w14:paraId="35FC10BF" w14:textId="77777777" w:rsidR="0079268A" w:rsidRDefault="0079268A" w:rsidP="00741AED">
            <w:pPr>
              <w:rPr>
                <w:noProof/>
              </w:rPr>
            </w:pPr>
          </w:p>
        </w:tc>
      </w:tr>
      <w:tr w:rsidR="0079268A" w14:paraId="7B2DB87C" w14:textId="77777777" w:rsidTr="00782C4A">
        <w:trPr>
          <w:trHeight w:val="855"/>
        </w:trPr>
        <w:tc>
          <w:tcPr>
            <w:tcW w:w="6598" w:type="dxa"/>
            <w:gridSpan w:val="5"/>
            <w:noWrap/>
            <w:tcMar>
              <w:left w:w="284" w:type="dxa"/>
              <w:right w:w="284" w:type="dxa"/>
            </w:tcMar>
            <w:vAlign w:val="center"/>
          </w:tcPr>
          <w:p w14:paraId="112FED84" w14:textId="18BFC619" w:rsidR="0079268A" w:rsidRDefault="00B906EF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101F7E75" wp14:editId="7912D653">
                      <wp:extent cx="3960000" cy="478465"/>
                      <wp:effectExtent l="0" t="0" r="21590" b="17145"/>
                      <wp:docPr id="3" name="Rectángulo: esquinas redondeadas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3960000" cy="47846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192344135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6"/>
                                        </w:rPr>
                                        <w:id w:val="-1602949697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</w:rPr>
                                      </w:sdtEndPr>
                                      <w:sdtContent>
                                        <w:p w14:paraId="19CBD458" w14:textId="77777777" w:rsidR="00666120" w:rsidRDefault="00666120" w:rsidP="00666120">
                                          <w:pPr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p>
                                      </w:sdtContent>
                                    </w:sdt>
                                  </w:sdtContent>
                                </w:sdt>
                                <w:p w14:paraId="418B516E" w14:textId="4CA65148" w:rsidR="00B906EF" w:rsidRPr="00B906EF" w:rsidRDefault="00B906EF" w:rsidP="00591683">
                                  <w:pPr>
                                    <w:jc w:val="both"/>
                                    <w:rPr>
                                      <w:color w:val="7F7F7F" w:themeColor="text1" w:themeTint="80"/>
                                      <w:sz w:val="18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14400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01F7E75" id="Rectángulo: esquinas redondeadas 3" o:spid="_x0000_s1050" style="width:311.8pt;height:37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" filled="f" strokecolor="gray [1629]" strokeweight="1pt">
                      <v:stroke joinstyle="miter"/>
                      <v:path arrowok="t"/>
                      <o:lock v:ext="edit" aspectratio="t"/>
                      <v:textbox inset="5mm,4mm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192344135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6"/>
                                  </w:rPr>
                                  <w:id w:val="-1602949697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</w:rPr>
                                </w:sdtEndPr>
                                <w:sdtContent>
                                  <w:p w14:paraId="19CBD458" w14:textId="77777777" w:rsidR="00666120" w:rsidRDefault="00666120" w:rsidP="00666120">
                                    <w:pPr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p>
                                </w:sdtContent>
                              </w:sdt>
                            </w:sdtContent>
                          </w:sdt>
                          <w:p w14:paraId="418B516E" w14:textId="4CA65148" w:rsidR="00B906EF" w:rsidRPr="00B906EF" w:rsidRDefault="00B906EF" w:rsidP="00591683">
                            <w:pPr>
                              <w:jc w:val="both"/>
                              <w:rPr>
                                <w:color w:val="7F7F7F" w:themeColor="text1" w:themeTint="80"/>
                                <w:sz w:val="18"/>
                                <w:szCs w:val="16"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4173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76B79074" w14:textId="5781F53C" w:rsidR="0079268A" w:rsidRDefault="004D1E52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FA9D4D1" wp14:editId="028903A1">
                      <wp:extent cx="2287683" cy="735724"/>
                      <wp:effectExtent l="0" t="0" r="17780" b="16510"/>
                      <wp:docPr id="121" name="Rectángulo: esquinas redondeadas 12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2287683" cy="735724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848525901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6"/>
                                        </w:rPr>
                                        <w:id w:val="-1869829333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</w:rPr>
                                      </w:sdtEndPr>
                                      <w:sdtContent>
                                        <w:p w14:paraId="0F47A810" w14:textId="30837019" w:rsidR="00B906EF" w:rsidRPr="00666120" w:rsidRDefault="00666120" w:rsidP="00666120">
                                          <w:pPr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p>
                                      </w:sdtContent>
                                    </w:sdt>
                                  </w:sdtContent>
                                </w:sdt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FA9D4D1" id="Rectángulo: esquinas redondeadas 121" o:spid="_x0000_s1051" style="width:180.15pt;height:57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" filled="f" strokecolor="gray [1629]" strokeweight="1pt">
                      <v:stroke joinstyle="miter"/>
                      <v:path arrowok="t"/>
                      <o:lock v:ext="edit" aspectratio="t"/>
                      <v:textbox style="mso-fit-shape-to-text:t"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848525901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6"/>
                                  </w:rPr>
                                  <w:id w:val="-1869829333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</w:rPr>
                                </w:sdtEndPr>
                                <w:sdtContent>
                                  <w:p w14:paraId="0F47A810" w14:textId="30837019" w:rsidR="00B906EF" w:rsidRPr="00666120" w:rsidRDefault="00666120" w:rsidP="00666120">
                                    <w:pPr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p>
                                </w:sdtContent>
                              </w:sdt>
                            </w:sdtContent>
                          </w:sdt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180AB2" w14:paraId="743865AA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1124045" w14:textId="77777777" w:rsidR="00180AB2" w:rsidRDefault="00180AB2" w:rsidP="00180AB2">
            <w:pPr>
              <w:rPr>
                <w:noProof/>
              </w:rPr>
            </w:pPr>
          </w:p>
        </w:tc>
      </w:tr>
      <w:tr w:rsidR="00051643" w14:paraId="33FDB1B8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9566F6E" w14:textId="5848CCD9" w:rsidR="00051643" w:rsidRDefault="00051643" w:rsidP="00051643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7BE7757F" wp14:editId="79939314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9" name="Rectángulo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011D07" id="Rectángulo 79" o:spid="_x0000_s1026" style="position:absolute;margin-left:-.1pt;margin-top:-3pt;width:2.8pt;height:22.6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CwrEy1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D7E4F8B" wp14:editId="6450C9F1">
                      <wp:extent cx="6473412" cy="216000"/>
                      <wp:effectExtent l="0" t="0" r="3810" b="0"/>
                      <wp:docPr id="80" name="Rectángulo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412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07D5D79" w14:textId="3DD83842" w:rsidR="00051643" w:rsidRPr="007D21C0" w:rsidRDefault="00051643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Instancias de resolución de recursos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D7E4F8B" id="Rectángulo 80" o:spid="_x0000_s1052" style="width:509.7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" fillcolor="#e7e6e6 [3214]" stroked="f" strokeweight="1pt">
                      <v:textbox inset="5mm,0,5mm,0">
                        <w:txbxContent>
                          <w:p w14:paraId="707D5D79" w14:textId="3DD83842" w:rsidR="00051643" w:rsidRPr="007D21C0" w:rsidRDefault="00051643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Instancias de resolución de recursos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A40450" w14:paraId="6B3EB770" w14:textId="77777777" w:rsidTr="00866C24">
        <w:trPr>
          <w:gridAfter w:val="1"/>
          <w:wAfter w:w="6" w:type="dxa"/>
          <w:trHeight w:val="70"/>
        </w:trPr>
        <w:tc>
          <w:tcPr>
            <w:tcW w:w="3628" w:type="dxa"/>
            <w:gridSpan w:val="3"/>
            <w:noWrap/>
            <w:tcMar>
              <w:left w:w="284" w:type="dxa"/>
              <w:right w:w="284" w:type="dxa"/>
            </w:tcMar>
            <w:vAlign w:val="center"/>
          </w:tcPr>
          <w:p w14:paraId="286C9F9B" w14:textId="77777777" w:rsidR="00A40450" w:rsidRDefault="00A40450" w:rsidP="00051643">
            <w:pPr>
              <w:rPr>
                <w:noProof/>
              </w:rPr>
            </w:pPr>
          </w:p>
        </w:tc>
        <w:tc>
          <w:tcPr>
            <w:tcW w:w="3567" w:type="dxa"/>
            <w:gridSpan w:val="3"/>
            <w:vAlign w:val="center"/>
          </w:tcPr>
          <w:p w14:paraId="6A33D07A" w14:textId="77777777" w:rsidR="00A40450" w:rsidRDefault="00A40450" w:rsidP="00A40450">
            <w:pPr>
              <w:jc w:val="center"/>
              <w:rPr>
                <w:b/>
                <w:bCs/>
                <w:noProof/>
              </w:rPr>
            </w:pPr>
          </w:p>
        </w:tc>
        <w:tc>
          <w:tcPr>
            <w:tcW w:w="3570" w:type="dxa"/>
            <w:gridSpan w:val="2"/>
            <w:vAlign w:val="center"/>
          </w:tcPr>
          <w:p w14:paraId="60D1C9FC" w14:textId="77777777" w:rsidR="00A40450" w:rsidRDefault="00A40450" w:rsidP="00A40450">
            <w:pPr>
              <w:jc w:val="center"/>
              <w:rPr>
                <w:b/>
                <w:bCs/>
                <w:noProof/>
              </w:rPr>
            </w:pPr>
          </w:p>
        </w:tc>
      </w:tr>
      <w:tr w:rsidR="00866C24" w14:paraId="4B71F7BC" w14:textId="4A116EF2" w:rsidTr="00866C24">
        <w:trPr>
          <w:gridAfter w:val="1"/>
          <w:wAfter w:w="6" w:type="dxa"/>
          <w:trHeight w:val="340"/>
        </w:trPr>
        <w:tc>
          <w:tcPr>
            <w:tcW w:w="3628" w:type="dxa"/>
            <w:gridSpan w:val="3"/>
            <w:noWrap/>
            <w:tcMar>
              <w:left w:w="284" w:type="dxa"/>
              <w:right w:w="284" w:type="dxa"/>
            </w:tcMar>
            <w:vAlign w:val="center"/>
          </w:tcPr>
          <w:p w14:paraId="127C174D" w14:textId="77777777" w:rsidR="00866C24" w:rsidRPr="000761FD" w:rsidRDefault="00866C24" w:rsidP="00051643">
            <w:pPr>
              <w:rPr>
                <w:noProof/>
                <w:sz w:val="18"/>
              </w:rPr>
            </w:pPr>
          </w:p>
        </w:tc>
        <w:tc>
          <w:tcPr>
            <w:tcW w:w="3567" w:type="dxa"/>
            <w:gridSpan w:val="3"/>
            <w:vAlign w:val="center"/>
          </w:tcPr>
          <w:p w14:paraId="3D969C32" w14:textId="65A44DC8" w:rsidR="00866C24" w:rsidRPr="000761FD" w:rsidRDefault="00866C24" w:rsidP="00A40450">
            <w:pPr>
              <w:jc w:val="center"/>
              <w:rPr>
                <w:b/>
                <w:bCs/>
                <w:noProof/>
                <w:sz w:val="18"/>
              </w:rPr>
            </w:pPr>
            <w:r w:rsidRPr="000761FD">
              <w:rPr>
                <w:b/>
                <w:bCs/>
                <w:noProof/>
                <w:sz w:val="18"/>
              </w:rPr>
              <w:t>Reconsideración</w:t>
            </w:r>
          </w:p>
        </w:tc>
        <w:tc>
          <w:tcPr>
            <w:tcW w:w="3244" w:type="dxa"/>
            <w:vAlign w:val="center"/>
          </w:tcPr>
          <w:p w14:paraId="224BA7D2" w14:textId="7A73414B" w:rsidR="00866C24" w:rsidRPr="000761FD" w:rsidRDefault="00866C24" w:rsidP="00A40450">
            <w:pPr>
              <w:jc w:val="center"/>
              <w:rPr>
                <w:b/>
                <w:bCs/>
                <w:noProof/>
                <w:sz w:val="18"/>
              </w:rPr>
            </w:pPr>
            <w:r w:rsidRPr="000761FD">
              <w:rPr>
                <w:b/>
                <w:bCs/>
                <w:noProof/>
                <w:sz w:val="18"/>
              </w:rPr>
              <w:t>Apelación</w:t>
            </w:r>
          </w:p>
        </w:tc>
        <w:tc>
          <w:tcPr>
            <w:tcW w:w="326" w:type="dxa"/>
            <w:vAlign w:val="center"/>
          </w:tcPr>
          <w:p w14:paraId="19DA18ED" w14:textId="77777777" w:rsidR="00866C24" w:rsidRPr="000761FD" w:rsidRDefault="00866C24" w:rsidP="00866C24">
            <w:pPr>
              <w:jc w:val="center"/>
              <w:rPr>
                <w:b/>
                <w:bCs/>
                <w:noProof/>
                <w:sz w:val="18"/>
              </w:rPr>
            </w:pPr>
          </w:p>
        </w:tc>
      </w:tr>
      <w:tr w:rsidR="00866C24" w14:paraId="3710D132" w14:textId="49A5F6EF" w:rsidTr="00B74323">
        <w:trPr>
          <w:gridAfter w:val="1"/>
          <w:wAfter w:w="6" w:type="dxa"/>
          <w:trHeight w:val="340"/>
        </w:trPr>
        <w:tc>
          <w:tcPr>
            <w:tcW w:w="588" w:type="dxa"/>
            <w:noWrap/>
            <w:tcMar>
              <w:left w:w="284" w:type="dxa"/>
              <w:right w:w="284" w:type="dxa"/>
            </w:tcMar>
            <w:vAlign w:val="center"/>
          </w:tcPr>
          <w:p w14:paraId="689D19AC" w14:textId="7C49D642" w:rsidR="00866C24" w:rsidRPr="000761FD" w:rsidRDefault="00866C24" w:rsidP="00B906EF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040" w:type="dxa"/>
            <w:gridSpan w:val="2"/>
            <w:tcBorders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01A550E1" w14:textId="768C37E9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  <w:r w:rsidRPr="000761FD">
              <w:rPr>
                <w:sz w:val="18"/>
              </w:rPr>
              <w:t>Autoridad competente</w:t>
            </w:r>
          </w:p>
        </w:tc>
        <w:tc>
          <w:tcPr>
            <w:tcW w:w="3567" w:type="dxa"/>
            <w:gridSpan w:val="3"/>
            <w:tcBorders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794800873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-421106128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41114D61" w14:textId="77777777" w:rsidR="00666120" w:rsidRDefault="00666120" w:rsidP="00666120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eastAsia="Times New Roman"/>
                      </w:rPr>
                      <w:t>Información completada por el gobierno regional</w:t>
                    </w:r>
                  </w:p>
                </w:sdtContent>
              </w:sdt>
            </w:sdtContent>
          </w:sdt>
          <w:p w14:paraId="6DEEC654" w14:textId="3D704912" w:rsidR="00866C24" w:rsidRPr="00866C24" w:rsidRDefault="00866C24" w:rsidP="00666120">
            <w:pPr>
              <w:jc w:val="center"/>
              <w:rPr>
                <w:color w:val="7F7F7F" w:themeColor="text1" w:themeTint="80"/>
                <w:sz w:val="18"/>
                <w:szCs w:val="16"/>
              </w:rPr>
            </w:pPr>
          </w:p>
        </w:tc>
        <w:tc>
          <w:tcPr>
            <w:tcW w:w="3244" w:type="dxa"/>
            <w:tcBorders>
              <w:left w:val="single" w:sz="8" w:space="0" w:color="808080" w:themeColor="background1" w:themeShade="80"/>
              <w:bottom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228738517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1406185762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657363CA" w14:textId="77777777" w:rsidR="00666120" w:rsidRDefault="00666120" w:rsidP="00666120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eastAsia="Times New Roman"/>
                      </w:rPr>
                      <w:t>Información completada por el gobierno regional</w:t>
                    </w:r>
                  </w:p>
                </w:sdtContent>
              </w:sdt>
            </w:sdtContent>
          </w:sdt>
          <w:p w14:paraId="3D9FD08F" w14:textId="172879B1" w:rsidR="00866C24" w:rsidRPr="00866C24" w:rsidRDefault="00866C24" w:rsidP="00666120">
            <w:pPr>
              <w:jc w:val="center"/>
              <w:rPr>
                <w:color w:val="7F7F7F" w:themeColor="text1" w:themeTint="80"/>
                <w:sz w:val="18"/>
                <w:szCs w:val="16"/>
              </w:rPr>
            </w:pPr>
          </w:p>
        </w:tc>
        <w:tc>
          <w:tcPr>
            <w:tcW w:w="326" w:type="dxa"/>
            <w:vAlign w:val="center"/>
          </w:tcPr>
          <w:p w14:paraId="7EFEF8DA" w14:textId="77777777" w:rsidR="00866C24" w:rsidRPr="000761FD" w:rsidRDefault="00866C24" w:rsidP="000761FD">
            <w:pPr>
              <w:jc w:val="both"/>
              <w:rPr>
                <w:b/>
                <w:bCs/>
                <w:sz w:val="18"/>
              </w:rPr>
            </w:pPr>
          </w:p>
        </w:tc>
      </w:tr>
      <w:tr w:rsidR="00866C24" w14:paraId="0ADFB61A" w14:textId="1E62FD69" w:rsidTr="00B74323">
        <w:trPr>
          <w:gridAfter w:val="1"/>
          <w:wAfter w:w="6" w:type="dxa"/>
          <w:trHeight w:val="340"/>
        </w:trPr>
        <w:tc>
          <w:tcPr>
            <w:tcW w:w="588" w:type="dxa"/>
            <w:noWrap/>
            <w:tcMar>
              <w:left w:w="284" w:type="dxa"/>
              <w:right w:w="284" w:type="dxa"/>
            </w:tcMar>
            <w:vAlign w:val="center"/>
          </w:tcPr>
          <w:p w14:paraId="062176FE" w14:textId="483DEE13" w:rsidR="00866C24" w:rsidRPr="000761FD" w:rsidRDefault="00866C24" w:rsidP="00B906EF">
            <w:pPr>
              <w:rPr>
                <w:noProof/>
                <w:sz w:val="18"/>
              </w:rPr>
            </w:pPr>
          </w:p>
        </w:tc>
        <w:tc>
          <w:tcPr>
            <w:tcW w:w="3040" w:type="dxa"/>
            <w:gridSpan w:val="2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6B55A842" w14:textId="77777777" w:rsidR="00866C24" w:rsidRDefault="00866C24" w:rsidP="000761FD">
            <w:pPr>
              <w:jc w:val="center"/>
              <w:rPr>
                <w:sz w:val="18"/>
              </w:rPr>
            </w:pPr>
            <w:r w:rsidRPr="000761FD">
              <w:rPr>
                <w:sz w:val="18"/>
              </w:rPr>
              <w:t xml:space="preserve">Plazo máximo de </w:t>
            </w:r>
          </w:p>
          <w:p w14:paraId="785E4A9B" w14:textId="330F41A2" w:rsidR="00866C24" w:rsidRDefault="00866C24" w:rsidP="000761FD">
            <w:pPr>
              <w:jc w:val="center"/>
              <w:rPr>
                <w:sz w:val="18"/>
              </w:rPr>
            </w:pPr>
            <w:r>
              <w:rPr>
                <w:sz w:val="18"/>
              </w:rPr>
              <w:t>presentación</w:t>
            </w:r>
          </w:p>
          <w:p w14:paraId="4E2C8243" w14:textId="77777777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567" w:type="dxa"/>
            <w:gridSpan w:val="3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-1575427454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225736619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227AE41F" w14:textId="77777777" w:rsidR="00666120" w:rsidRDefault="00666120" w:rsidP="00666120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eastAsia="Times New Roman"/>
                      </w:rPr>
                      <w:t>Información completada por el gobierno regional</w:t>
                    </w:r>
                  </w:p>
                </w:sdtContent>
              </w:sdt>
            </w:sdtContent>
          </w:sdt>
          <w:p w14:paraId="4CDE978F" w14:textId="4FD24779" w:rsidR="00866C24" w:rsidRPr="000761FD" w:rsidRDefault="00866C24" w:rsidP="0066612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244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717168186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-222528976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74A43B0A" w14:textId="77777777" w:rsidR="00666120" w:rsidRDefault="00666120" w:rsidP="00666120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eastAsia="Times New Roman"/>
                      </w:rPr>
                      <w:t>Información completada por el gobierno regional</w:t>
                    </w:r>
                  </w:p>
                </w:sdtContent>
              </w:sdt>
            </w:sdtContent>
          </w:sdt>
          <w:p w14:paraId="1B363D70" w14:textId="16C81879" w:rsidR="00866C24" w:rsidRPr="000761FD" w:rsidRDefault="00866C24" w:rsidP="0066612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26" w:type="dxa"/>
            <w:vAlign w:val="center"/>
          </w:tcPr>
          <w:p w14:paraId="56A0577F" w14:textId="77777777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</w:p>
        </w:tc>
      </w:tr>
      <w:tr w:rsidR="00866C24" w14:paraId="62DCB823" w14:textId="2DF9B87B" w:rsidTr="00B74323">
        <w:trPr>
          <w:gridAfter w:val="1"/>
          <w:wAfter w:w="6" w:type="dxa"/>
          <w:trHeight w:val="340"/>
        </w:trPr>
        <w:tc>
          <w:tcPr>
            <w:tcW w:w="588" w:type="dxa"/>
            <w:noWrap/>
            <w:tcMar>
              <w:left w:w="284" w:type="dxa"/>
              <w:right w:w="284" w:type="dxa"/>
            </w:tcMar>
            <w:vAlign w:val="center"/>
          </w:tcPr>
          <w:p w14:paraId="7D631754" w14:textId="5024E5F6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040" w:type="dxa"/>
            <w:gridSpan w:val="2"/>
            <w:tcBorders>
              <w:top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64EF37D6" w14:textId="3296DD1E" w:rsidR="00866C24" w:rsidRDefault="00866C24" w:rsidP="000761FD">
            <w:pPr>
              <w:jc w:val="center"/>
              <w:rPr>
                <w:sz w:val="18"/>
              </w:rPr>
            </w:pPr>
            <w:r w:rsidRPr="000761FD">
              <w:rPr>
                <w:sz w:val="18"/>
              </w:rPr>
              <w:t>Plazo máximo de</w:t>
            </w:r>
          </w:p>
          <w:p w14:paraId="60AD9E10" w14:textId="654E1CC2" w:rsidR="00866C24" w:rsidRDefault="00866C24" w:rsidP="000761FD">
            <w:pPr>
              <w:jc w:val="center"/>
              <w:rPr>
                <w:sz w:val="18"/>
              </w:rPr>
            </w:pPr>
            <w:r>
              <w:rPr>
                <w:sz w:val="18"/>
              </w:rPr>
              <w:t>respuesta</w:t>
            </w:r>
          </w:p>
          <w:p w14:paraId="4EE40B64" w14:textId="77777777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567" w:type="dxa"/>
            <w:gridSpan w:val="3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75315ACE" w14:textId="28675F99" w:rsidR="00666120" w:rsidRDefault="00A358EF" w:rsidP="00666120">
            <w:pPr>
              <w:jc w:val="center"/>
              <w:rPr>
                <w:b/>
                <w:bCs/>
              </w:rPr>
            </w:pPr>
            <w:sdt>
              <w:sdtPr>
                <w:rPr>
                  <w:rStyle w:val="Estilo6"/>
                </w:rPr>
                <w:id w:val="-534589022"/>
              </w:sdtPr>
              <w:sdtEndPr>
                <w:rPr>
                  <w:rStyle w:val="Fuentedeprrafopredeter"/>
                  <w:b/>
                  <w:bCs/>
                  <w:sz w:val="20"/>
                </w:rPr>
              </w:sdtEndPr>
              <w:sdtContent>
                <w:sdt>
                  <w:sdtPr>
                    <w:rPr>
                      <w:rStyle w:val="Estilo6"/>
                    </w:rPr>
                    <w:id w:val="-1823720383"/>
                  </w:sdtPr>
                  <w:sdtEndPr>
                    <w:rPr>
                      <w:rStyle w:val="Fuentedeprrafopredeter"/>
                      <w:b/>
                      <w:bCs/>
                      <w:sz w:val="20"/>
                    </w:rPr>
                  </w:sdtEndPr>
                  <w:sdtContent>
                    <w:r w:rsidR="00666120">
                      <w:rPr>
                        <w:rFonts w:eastAsia="Times New Roman"/>
                      </w:rPr>
                      <w:t>Información completada por el gobierno regional</w:t>
                    </w:r>
                  </w:sdtContent>
                </w:sdt>
              </w:sdtContent>
            </w:sdt>
          </w:p>
          <w:p w14:paraId="5D82E37B" w14:textId="01757A30" w:rsidR="00866C24" w:rsidRPr="000761FD" w:rsidRDefault="00866C24" w:rsidP="0066612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244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-576510142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1261561385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05E3500C" w14:textId="77777777" w:rsidR="00666120" w:rsidRDefault="00666120" w:rsidP="00666120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eastAsia="Times New Roman"/>
                      </w:rPr>
                      <w:t>Información completada por el gobierno regional</w:t>
                    </w:r>
                  </w:p>
                </w:sdtContent>
              </w:sdt>
            </w:sdtContent>
          </w:sdt>
          <w:p w14:paraId="4359B0B4" w14:textId="5B79E851" w:rsidR="00866C24" w:rsidRPr="000761FD" w:rsidRDefault="00866C24" w:rsidP="0066612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26" w:type="dxa"/>
            <w:vAlign w:val="center"/>
          </w:tcPr>
          <w:p w14:paraId="60270758" w14:textId="77777777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</w:p>
        </w:tc>
      </w:tr>
      <w:tr w:rsidR="00A40450" w14:paraId="219188B8" w14:textId="77777777" w:rsidTr="00866C24">
        <w:trPr>
          <w:gridAfter w:val="1"/>
          <w:wAfter w:w="6" w:type="dxa"/>
          <w:trHeight w:val="68"/>
        </w:trPr>
        <w:tc>
          <w:tcPr>
            <w:tcW w:w="3628" w:type="dxa"/>
            <w:gridSpan w:val="3"/>
            <w:noWrap/>
            <w:tcMar>
              <w:left w:w="284" w:type="dxa"/>
              <w:right w:w="284" w:type="dxa"/>
            </w:tcMar>
            <w:vAlign w:val="center"/>
          </w:tcPr>
          <w:p w14:paraId="5C7F8719" w14:textId="77777777" w:rsidR="00A40450" w:rsidRPr="00830087" w:rsidRDefault="00A40450" w:rsidP="000761FD">
            <w:pPr>
              <w:jc w:val="center"/>
            </w:pPr>
          </w:p>
        </w:tc>
        <w:tc>
          <w:tcPr>
            <w:tcW w:w="3567" w:type="dxa"/>
            <w:gridSpan w:val="3"/>
            <w:vAlign w:val="center"/>
          </w:tcPr>
          <w:p w14:paraId="236EBFA6" w14:textId="77777777" w:rsidR="00A40450" w:rsidRDefault="00A40450" w:rsidP="000761FD">
            <w:pPr>
              <w:jc w:val="center"/>
              <w:rPr>
                <w:noProof/>
              </w:rPr>
            </w:pPr>
          </w:p>
        </w:tc>
        <w:tc>
          <w:tcPr>
            <w:tcW w:w="3570" w:type="dxa"/>
            <w:gridSpan w:val="2"/>
            <w:vAlign w:val="center"/>
          </w:tcPr>
          <w:p w14:paraId="6ABAF68E" w14:textId="77777777" w:rsidR="00A40450" w:rsidRDefault="00A40450" w:rsidP="000761FD">
            <w:pPr>
              <w:jc w:val="center"/>
              <w:rPr>
                <w:noProof/>
              </w:rPr>
            </w:pPr>
          </w:p>
        </w:tc>
      </w:tr>
      <w:tr w:rsidR="00051643" w14:paraId="1DE566B9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706E0A8" w14:textId="7677C5EA" w:rsidR="00051643" w:rsidRDefault="00051643" w:rsidP="00051643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6BF08B21" wp14:editId="06166B33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81" name="Rectángulo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07F61F" id="Rectángulo 81" o:spid="_x0000_s1026" style="position:absolute;margin-left:-.1pt;margin-top:-3pt;width:2.8pt;height:22.6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51B40E5" wp14:editId="219561F7">
                      <wp:extent cx="6473825" cy="216000"/>
                      <wp:effectExtent l="0" t="0" r="3175" b="0"/>
                      <wp:docPr id="82" name="Rectángulo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A5A8E89" w14:textId="512AB41E" w:rsidR="00051643" w:rsidRPr="007D21C0" w:rsidRDefault="00051643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Base legal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51B40E5" id="Rectángulo 82" o:spid="_x0000_s1053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" fillcolor="#e7e6e6 [3214]" stroked="f" strokeweight="1pt">
                      <v:textbox inset="5mm,0,5mm,0">
                        <w:txbxContent>
                          <w:p w14:paraId="2A5A8E89" w14:textId="512AB41E" w:rsidR="00051643" w:rsidRPr="007D21C0" w:rsidRDefault="00051643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Base legal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051643" w14:paraId="2A80C3B7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69BE9DE" w14:textId="77777777" w:rsidR="00667B28" w:rsidRDefault="00667B28" w:rsidP="00051643">
            <w:pPr>
              <w:rPr>
                <w:noProof/>
              </w:rPr>
            </w:pPr>
          </w:p>
          <w:p w14:paraId="7C0D6FA3" w14:textId="4DE5DEA9" w:rsidR="00051643" w:rsidRDefault="000761FD" w:rsidP="00051643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61DD7D96" wp14:editId="4FD15614">
                      <wp:extent cx="6480000" cy="1266825"/>
                      <wp:effectExtent l="0" t="0" r="16510" b="28575"/>
                      <wp:docPr id="117" name="Rectángulo: esquinas redondeadas 11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126682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PrrafodelistaCar"/>
                                      <w:color w:val="auto"/>
                                    </w:rPr>
                                    <w:id w:val="1836728442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color w:val="000000" w:themeColor="text1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PrrafodelistaCar"/>
                                          <w:color w:val="auto"/>
                                        </w:rPr>
                                        <w:id w:val="-971905776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color w:val="000000" w:themeColor="text1"/>
                                        </w:rPr>
                                      </w:sdtEndPr>
                                      <w:sdtContent>
                                        <w:p w14:paraId="78C69CD4" w14:textId="00B7C574" w:rsidR="00EF78FF" w:rsidRPr="00EF78FF" w:rsidRDefault="00EF78FF" w:rsidP="00EF78FF">
                                          <w:pPr>
                                            <w:pStyle w:val="Prrafodelista"/>
                                            <w:spacing w:after="0" w:line="200" w:lineRule="exact"/>
                                            <w:ind w:left="142" w:right="737"/>
                                            <w:jc w:val="both"/>
                                            <w:rPr>
                                              <w:rStyle w:val="PrrafodelistaCar"/>
                                              <w:rFonts w:eastAsia="Arial"/>
                                              <w:color w:val="auto"/>
                                              <w:szCs w:val="20"/>
                                            </w:rPr>
                                          </w:pPr>
                                        </w:p>
                                        <w:p w14:paraId="54E69344" w14:textId="77777777" w:rsidR="001F7B95" w:rsidRPr="00EF78FF" w:rsidRDefault="001F7B95" w:rsidP="001F7B95">
                                          <w:pPr>
                                            <w:pStyle w:val="Prrafodelista"/>
                                            <w:numPr>
                                              <w:ilvl w:val="0"/>
                                              <w:numId w:val="3"/>
                                            </w:numPr>
                                            <w:spacing w:after="0" w:line="200" w:lineRule="exact"/>
                                            <w:ind w:left="142" w:right="737" w:hanging="142"/>
                                            <w:jc w:val="both"/>
                                            <w:rPr>
                                              <w:rStyle w:val="PrrafodelistaCar"/>
                                              <w:rFonts w:eastAsia="Arial"/>
                                              <w:color w:val="auto"/>
                                              <w:szCs w:val="20"/>
                                            </w:rPr>
                                          </w:pPr>
                                          <w:r w:rsidRPr="00EF78FF">
                                            <w:rPr>
                                              <w:rStyle w:val="PrrafodelistaCar"/>
                                              <w:color w:val="auto"/>
                                            </w:rPr>
                                            <w:t>Artículo 18 del Decreto Legislativo N° 1195, Ley General de Acuicultura, publicado el 30/08/2015.</w:t>
                                          </w:r>
                                        </w:p>
                                        <w:p w14:paraId="2CAC8268" w14:textId="77777777" w:rsidR="001F7B95" w:rsidRPr="00EF78FF" w:rsidRDefault="001F7B95" w:rsidP="001F7B95">
                                          <w:pPr>
                                            <w:pStyle w:val="Prrafodelista"/>
                                            <w:spacing w:after="0" w:line="200" w:lineRule="exact"/>
                                            <w:ind w:left="142" w:right="737"/>
                                            <w:jc w:val="both"/>
                                            <w:rPr>
                                              <w:rStyle w:val="PrrafodelistaCar"/>
                                              <w:rFonts w:eastAsia="Arial"/>
                                              <w:color w:val="auto"/>
                                              <w:szCs w:val="20"/>
                                            </w:rPr>
                                          </w:pPr>
                                        </w:p>
                                        <w:p w14:paraId="71138D12" w14:textId="77777777" w:rsidR="001F7B95" w:rsidRPr="00EF78FF" w:rsidRDefault="001F7B95" w:rsidP="001F7B95">
                                          <w:pPr>
                                            <w:pStyle w:val="Prrafodelista"/>
                                            <w:numPr>
                                              <w:ilvl w:val="0"/>
                                              <w:numId w:val="3"/>
                                            </w:numPr>
                                            <w:spacing w:after="0" w:line="200" w:lineRule="exact"/>
                                            <w:ind w:left="142" w:right="737" w:hanging="142"/>
                                            <w:jc w:val="both"/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</w:pPr>
                                          <w:r w:rsidRPr="00EF78FF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>Artículo 2 del Decreto Supremo N° 003-2016-PRODUCE, publicado el 25/03/2016.</w:t>
                                          </w:r>
                                        </w:p>
                                        <w:p w14:paraId="1617DBB6" w14:textId="77777777" w:rsidR="001F7B95" w:rsidRPr="00EF78FF" w:rsidRDefault="001F7B95" w:rsidP="001F7B95">
                                          <w:pPr>
                                            <w:pStyle w:val="Prrafodelista"/>
                                            <w:spacing w:line="200" w:lineRule="exact"/>
                                            <w:ind w:left="142" w:right="737"/>
                                            <w:jc w:val="both"/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</w:pPr>
                                        </w:p>
                                        <w:p w14:paraId="2C548573" w14:textId="1EDD2A28" w:rsidR="001F7B95" w:rsidRPr="002F4252" w:rsidRDefault="001F7B95" w:rsidP="001F7B95">
                                          <w:pPr>
                                            <w:pStyle w:val="Prrafodelista"/>
                                            <w:numPr>
                                              <w:ilvl w:val="0"/>
                                              <w:numId w:val="3"/>
                                            </w:numPr>
                                            <w:spacing w:after="0" w:line="200" w:lineRule="exact"/>
                                            <w:ind w:left="142" w:right="737" w:hanging="142"/>
                                            <w:jc w:val="both"/>
                                            <w:rPr>
                                              <w:rFonts w:eastAsia="Arial"/>
                                              <w:color w:val="auto"/>
                                              <w:szCs w:val="20"/>
                                            </w:rPr>
                                          </w:pPr>
                                          <w:r w:rsidRPr="002F4252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>Numeral 51.3 del artículo 51 del Reglamento de la Ley General de Acuicultura, aprobado por el Decreto Supremo N° 003-2016-PRODUCE, modificado por el Decreto Supremo N° 002-2020-PRODUCE, publicado el 20/01/2020.</w:t>
                                          </w:r>
                                        </w:p>
                                        <w:p w14:paraId="41904653" w14:textId="77777777" w:rsidR="001F7B95" w:rsidRPr="00552B0D" w:rsidRDefault="001F7B95" w:rsidP="001F7B95">
                                          <w:pPr>
                                            <w:pStyle w:val="Prrafodelista"/>
                                            <w:rPr>
                                              <w:rStyle w:val="PrrafodelistaCar"/>
                                              <w:rFonts w:eastAsia="Arial"/>
                                              <w:color w:val="auto"/>
                                              <w:szCs w:val="20"/>
                                            </w:rPr>
                                          </w:pPr>
                                        </w:p>
                                        <w:p w14:paraId="22EAF895" w14:textId="02F6E61D" w:rsidR="00EF78FF" w:rsidRPr="00EF78FF" w:rsidRDefault="00EF78FF" w:rsidP="00EF78FF">
                                          <w:pPr>
                                            <w:pStyle w:val="Prrafodelista"/>
                                            <w:numPr>
                                              <w:ilvl w:val="0"/>
                                              <w:numId w:val="3"/>
                                            </w:numPr>
                                            <w:spacing w:after="0" w:line="200" w:lineRule="exact"/>
                                            <w:ind w:left="142" w:right="737" w:hanging="142"/>
                                            <w:jc w:val="both"/>
                                            <w:rPr>
                                              <w:rStyle w:val="PrrafodelistaCar"/>
                                              <w:rFonts w:eastAsia="Arial"/>
                                              <w:color w:val="auto"/>
                                              <w:szCs w:val="20"/>
                                            </w:rPr>
                                          </w:pPr>
                                          <w:r w:rsidRPr="00EF78FF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>.</w:t>
                                          </w:r>
                                        </w:p>
                                        <w:p w14:paraId="01078D3D" w14:textId="77777777" w:rsidR="00F35B08" w:rsidRPr="00F35B08" w:rsidRDefault="00F35B08" w:rsidP="00F35B08">
                                          <w:pPr>
                                            <w:pStyle w:val="Prrafodelista"/>
                                            <w:spacing w:after="0" w:line="200" w:lineRule="exact"/>
                                            <w:ind w:left="142" w:right="737"/>
                                            <w:jc w:val="both"/>
                                            <w:rPr>
                                              <w:rStyle w:val="PrrafodelistaCar"/>
                                              <w:rFonts w:eastAsia="Arial"/>
                                              <w:color w:val="FF0000"/>
                                              <w:szCs w:val="20"/>
                                            </w:rPr>
                                          </w:pPr>
                                        </w:p>
                                        <w:p w14:paraId="705AD4DA" w14:textId="66A19A87" w:rsidR="004852FB" w:rsidRDefault="00A358EF" w:rsidP="00D22987">
                                          <w:pPr>
                                            <w:pStyle w:val="Prrafodelista"/>
                                            <w:spacing w:after="0" w:line="200" w:lineRule="exact"/>
                                            <w:ind w:left="142" w:right="737"/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</w:p>
                                      </w:sdtContent>
                                    </w:sdt>
                                    <w:p w14:paraId="44BFECC0" w14:textId="67A48FDA" w:rsidR="000761FD" w:rsidRPr="00667B28" w:rsidRDefault="00A358EF" w:rsidP="004852FB">
                                      <w:pPr>
                                        <w:jc w:val="both"/>
                                        <w:rPr>
                                          <w:sz w:val="18"/>
                                        </w:rPr>
                                      </w:pPr>
                                    </w:p>
                                  </w:sdtContent>
                                </w:sdt>
                                <w:p w14:paraId="11EA676E" w14:textId="77777777" w:rsidR="000761FD" w:rsidRPr="007C64DF" w:rsidRDefault="000761FD" w:rsidP="000761FD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1DD7D96" id="Rectángulo: esquinas redondeadas 117" o:spid="_x0000_s1055" style="width:510.25pt;height:9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PrrafodelistaCar"/>
                                <w:color w:val="auto"/>
                              </w:rPr>
                              <w:id w:val="1836728442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color w:val="000000" w:themeColor="text1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PrrafodelistaCar"/>
                                    <w:color w:val="auto"/>
                                  </w:rPr>
                                  <w:id w:val="-971905776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color w:val="000000" w:themeColor="text1"/>
                                  </w:rPr>
                                </w:sdtEndPr>
                                <w:sdtContent>
                                  <w:p w14:paraId="78C69CD4" w14:textId="00B7C574" w:rsidR="00EF78FF" w:rsidRPr="00EF78FF" w:rsidRDefault="00EF78FF" w:rsidP="00EF78FF">
                                    <w:pPr>
                                      <w:pStyle w:val="Prrafodelista"/>
                                      <w:spacing w:after="0" w:line="200" w:lineRule="exact"/>
                                      <w:ind w:left="142" w:right="737"/>
                                      <w:jc w:val="both"/>
                                      <w:rPr>
                                        <w:rStyle w:val="PrrafodelistaCar"/>
                                        <w:rFonts w:eastAsia="Arial"/>
                                        <w:color w:val="auto"/>
                                        <w:szCs w:val="20"/>
                                      </w:rPr>
                                    </w:pPr>
                                  </w:p>
                                  <w:p w14:paraId="54E69344" w14:textId="77777777" w:rsidR="001F7B95" w:rsidRPr="00EF78FF" w:rsidRDefault="001F7B95" w:rsidP="001F7B95">
                                    <w:pPr>
                                      <w:pStyle w:val="Prrafodelista"/>
                                      <w:numPr>
                                        <w:ilvl w:val="0"/>
                                        <w:numId w:val="3"/>
                                      </w:numPr>
                                      <w:spacing w:after="0" w:line="200" w:lineRule="exact"/>
                                      <w:ind w:left="142" w:right="737" w:hanging="142"/>
                                      <w:jc w:val="both"/>
                                      <w:rPr>
                                        <w:rStyle w:val="PrrafodelistaCar"/>
                                        <w:rFonts w:eastAsia="Arial"/>
                                        <w:color w:val="auto"/>
                                        <w:szCs w:val="20"/>
                                      </w:rPr>
                                    </w:pPr>
                                    <w:r w:rsidRPr="00EF78FF">
                                      <w:rPr>
                                        <w:rStyle w:val="PrrafodelistaCar"/>
                                        <w:color w:val="auto"/>
                                      </w:rPr>
                                      <w:t>Artículo 18 del Decreto Legislativo N° 1195, Ley General de Acuicultura, publicado el 30/08/2015.</w:t>
                                    </w:r>
                                  </w:p>
                                  <w:p w14:paraId="2CAC8268" w14:textId="77777777" w:rsidR="001F7B95" w:rsidRPr="00EF78FF" w:rsidRDefault="001F7B95" w:rsidP="001F7B95">
                                    <w:pPr>
                                      <w:pStyle w:val="Prrafodelista"/>
                                      <w:spacing w:after="0" w:line="200" w:lineRule="exact"/>
                                      <w:ind w:left="142" w:right="737"/>
                                      <w:jc w:val="both"/>
                                      <w:rPr>
                                        <w:rStyle w:val="PrrafodelistaCar"/>
                                        <w:rFonts w:eastAsia="Arial"/>
                                        <w:color w:val="auto"/>
                                        <w:szCs w:val="20"/>
                                      </w:rPr>
                                    </w:pPr>
                                  </w:p>
                                  <w:p w14:paraId="71138D12" w14:textId="77777777" w:rsidR="001F7B95" w:rsidRPr="00EF78FF" w:rsidRDefault="001F7B95" w:rsidP="001F7B95">
                                    <w:pPr>
                                      <w:pStyle w:val="Prrafodelista"/>
                                      <w:numPr>
                                        <w:ilvl w:val="0"/>
                                        <w:numId w:val="3"/>
                                      </w:numPr>
                                      <w:spacing w:after="0" w:line="200" w:lineRule="exact"/>
                                      <w:ind w:left="142" w:right="737" w:hanging="142"/>
                                      <w:jc w:val="both"/>
                                      <w:rPr>
                                        <w:rFonts w:eastAsia="Arial"/>
                                        <w:szCs w:val="20"/>
                                      </w:rPr>
                                    </w:pPr>
                                    <w:r w:rsidRPr="00EF78FF">
                                      <w:rPr>
                                        <w:rFonts w:eastAsia="Arial"/>
                                        <w:szCs w:val="20"/>
                                      </w:rPr>
                                      <w:t>Artículo 2 del Decreto Supremo N° 003-2016-PRODUCE, publicado el 25/03/2016.</w:t>
                                    </w:r>
                                  </w:p>
                                  <w:p w14:paraId="1617DBB6" w14:textId="77777777" w:rsidR="001F7B95" w:rsidRPr="00EF78FF" w:rsidRDefault="001F7B95" w:rsidP="001F7B95">
                                    <w:pPr>
                                      <w:pStyle w:val="Prrafodelista"/>
                                      <w:spacing w:line="200" w:lineRule="exact"/>
                                      <w:ind w:left="142" w:right="737"/>
                                      <w:jc w:val="both"/>
                                      <w:rPr>
                                        <w:rFonts w:eastAsia="Arial"/>
                                        <w:szCs w:val="20"/>
                                      </w:rPr>
                                    </w:pPr>
                                  </w:p>
                                  <w:p w14:paraId="2C548573" w14:textId="1EDD2A28" w:rsidR="001F7B95" w:rsidRPr="002F4252" w:rsidRDefault="001F7B95" w:rsidP="001F7B95">
                                    <w:pPr>
                                      <w:pStyle w:val="Prrafodelista"/>
                                      <w:numPr>
                                        <w:ilvl w:val="0"/>
                                        <w:numId w:val="3"/>
                                      </w:numPr>
                                      <w:spacing w:after="0" w:line="200" w:lineRule="exact"/>
                                      <w:ind w:left="142" w:right="737" w:hanging="142"/>
                                      <w:jc w:val="both"/>
                                      <w:rPr>
                                        <w:rFonts w:eastAsia="Arial"/>
                                        <w:color w:val="auto"/>
                                        <w:szCs w:val="20"/>
                                      </w:rPr>
                                    </w:pPr>
                                    <w:r w:rsidRPr="002F4252">
                                      <w:rPr>
                                        <w:rFonts w:eastAsia="Arial"/>
                                        <w:szCs w:val="20"/>
                                      </w:rPr>
                                      <w:t>Numeral 51.3 del artículo 51 del Reglamento de la Ley General de Acuicultura, aprobado por el Decreto Supremo N° 003-2016-PRODUCE, modificado por el Decreto Supremo N° 002-2020-PRODUCE, publicado el 20/01/2020.</w:t>
                                    </w:r>
                                  </w:p>
                                  <w:p w14:paraId="41904653" w14:textId="77777777" w:rsidR="001F7B95" w:rsidRPr="00552B0D" w:rsidRDefault="001F7B95" w:rsidP="001F7B95">
                                    <w:pPr>
                                      <w:pStyle w:val="Prrafodelista"/>
                                      <w:rPr>
                                        <w:rStyle w:val="PrrafodelistaCar"/>
                                        <w:rFonts w:eastAsia="Arial"/>
                                        <w:color w:val="auto"/>
                                        <w:szCs w:val="20"/>
                                      </w:rPr>
                                    </w:pPr>
                                  </w:p>
                                  <w:p w14:paraId="22EAF895" w14:textId="02F6E61D" w:rsidR="00EF78FF" w:rsidRPr="00EF78FF" w:rsidRDefault="00EF78FF" w:rsidP="00EF78FF">
                                    <w:pPr>
                                      <w:pStyle w:val="Prrafodelista"/>
                                      <w:numPr>
                                        <w:ilvl w:val="0"/>
                                        <w:numId w:val="3"/>
                                      </w:numPr>
                                      <w:spacing w:after="0" w:line="200" w:lineRule="exact"/>
                                      <w:ind w:left="142" w:right="737" w:hanging="142"/>
                                      <w:jc w:val="both"/>
                                      <w:rPr>
                                        <w:rStyle w:val="PrrafodelistaCar"/>
                                        <w:rFonts w:eastAsia="Arial"/>
                                        <w:color w:val="auto"/>
                                        <w:szCs w:val="20"/>
                                      </w:rPr>
                                    </w:pPr>
                                    <w:r w:rsidRPr="00EF78FF">
                                      <w:rPr>
                                        <w:rFonts w:eastAsia="Arial"/>
                                        <w:szCs w:val="20"/>
                                      </w:rPr>
                                      <w:t>.</w:t>
                                    </w:r>
                                  </w:p>
                                  <w:p w14:paraId="01078D3D" w14:textId="77777777" w:rsidR="00F35B08" w:rsidRPr="00F35B08" w:rsidRDefault="00F35B08" w:rsidP="00F35B08">
                                    <w:pPr>
                                      <w:pStyle w:val="Prrafodelista"/>
                                      <w:spacing w:after="0" w:line="200" w:lineRule="exact"/>
                                      <w:ind w:left="142" w:right="737"/>
                                      <w:jc w:val="both"/>
                                      <w:rPr>
                                        <w:rStyle w:val="PrrafodelistaCar"/>
                                        <w:rFonts w:eastAsia="Arial"/>
                                        <w:color w:val="FF0000"/>
                                        <w:szCs w:val="20"/>
                                      </w:rPr>
                                    </w:pPr>
                                  </w:p>
                                  <w:p w14:paraId="705AD4DA" w14:textId="66A19A87" w:rsidR="004852FB" w:rsidRDefault="002F4252" w:rsidP="00D22987">
                                    <w:pPr>
                                      <w:pStyle w:val="Prrafodelista"/>
                                      <w:spacing w:after="0" w:line="200" w:lineRule="exact"/>
                                      <w:ind w:left="142" w:right="737"/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</w:p>
                                </w:sdtContent>
                              </w:sdt>
                              <w:p w14:paraId="44BFECC0" w14:textId="67A48FDA" w:rsidR="000761FD" w:rsidRPr="00667B28" w:rsidRDefault="002F4252" w:rsidP="004852FB">
                                <w:pPr>
                                  <w:jc w:val="both"/>
                                  <w:rPr>
                                    <w:sz w:val="18"/>
                                  </w:rPr>
                                </w:pPr>
                              </w:p>
                            </w:sdtContent>
                          </w:sdt>
                          <w:p w14:paraId="11EA676E" w14:textId="77777777" w:rsidR="000761FD" w:rsidRPr="007C64DF" w:rsidRDefault="000761FD" w:rsidP="000761FD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</w:tbl>
    <w:p w14:paraId="3A2DF888" w14:textId="4FE9C329" w:rsidR="007069C5" w:rsidRDefault="007069C5"/>
    <w:sectPr w:rsidR="007069C5" w:rsidSect="00591683">
      <w:pgSz w:w="11906" w:h="16838" w:code="9"/>
      <w:pgMar w:top="567" w:right="851" w:bottom="567" w:left="567" w:header="0" w:footer="0" w:gutter="0"/>
      <w:pgBorders w:offsetFrom="page">
        <w:top w:val="single" w:sz="8" w:space="24" w:color="000000" w:themeColor="text1"/>
        <w:left w:val="single" w:sz="8" w:space="24" w:color="000000" w:themeColor="text1"/>
        <w:bottom w:val="single" w:sz="8" w:space="24" w:color="000000" w:themeColor="text1"/>
        <w:right w:val="single" w:sz="8" w:space="24" w:color="000000" w:themeColor="text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B17CC0"/>
    <w:multiLevelType w:val="hybridMultilevel"/>
    <w:tmpl w:val="AE00BF88"/>
    <w:lvl w:ilvl="0" w:tplc="7172B66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280A0019">
      <w:start w:val="1"/>
      <w:numFmt w:val="lowerLetter"/>
      <w:lvlText w:val="%2."/>
      <w:lvlJc w:val="left"/>
      <w:pPr>
        <w:ind w:left="1080" w:hanging="360"/>
      </w:pPr>
    </w:lvl>
    <w:lvl w:ilvl="2" w:tplc="280A001B">
      <w:start w:val="1"/>
      <w:numFmt w:val="lowerRoman"/>
      <w:lvlText w:val="%3."/>
      <w:lvlJc w:val="right"/>
      <w:pPr>
        <w:ind w:left="1800" w:hanging="180"/>
      </w:pPr>
    </w:lvl>
    <w:lvl w:ilvl="3" w:tplc="280A000F">
      <w:start w:val="1"/>
      <w:numFmt w:val="decimal"/>
      <w:lvlText w:val="%4."/>
      <w:lvlJc w:val="left"/>
      <w:pPr>
        <w:ind w:left="2520" w:hanging="360"/>
      </w:pPr>
    </w:lvl>
    <w:lvl w:ilvl="4" w:tplc="280A0019">
      <w:start w:val="1"/>
      <w:numFmt w:val="lowerLetter"/>
      <w:lvlText w:val="%5."/>
      <w:lvlJc w:val="left"/>
      <w:pPr>
        <w:ind w:left="3240" w:hanging="360"/>
      </w:pPr>
    </w:lvl>
    <w:lvl w:ilvl="5" w:tplc="280A001B">
      <w:start w:val="1"/>
      <w:numFmt w:val="lowerRoman"/>
      <w:lvlText w:val="%6."/>
      <w:lvlJc w:val="right"/>
      <w:pPr>
        <w:ind w:left="3960" w:hanging="180"/>
      </w:pPr>
    </w:lvl>
    <w:lvl w:ilvl="6" w:tplc="280A000F">
      <w:start w:val="1"/>
      <w:numFmt w:val="decimal"/>
      <w:lvlText w:val="%7."/>
      <w:lvlJc w:val="left"/>
      <w:pPr>
        <w:ind w:left="4680" w:hanging="360"/>
      </w:pPr>
    </w:lvl>
    <w:lvl w:ilvl="7" w:tplc="280A0019">
      <w:start w:val="1"/>
      <w:numFmt w:val="lowerLetter"/>
      <w:lvlText w:val="%8."/>
      <w:lvlJc w:val="left"/>
      <w:pPr>
        <w:ind w:left="5400" w:hanging="360"/>
      </w:pPr>
    </w:lvl>
    <w:lvl w:ilvl="8" w:tplc="280A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474279"/>
    <w:multiLevelType w:val="hybridMultilevel"/>
    <w:tmpl w:val="92C6612E"/>
    <w:lvl w:ilvl="0" w:tplc="8C367E7A">
      <w:start w:val="30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DC39C6"/>
    <w:multiLevelType w:val="hybridMultilevel"/>
    <w:tmpl w:val="02B896A6"/>
    <w:lvl w:ilvl="0" w:tplc="E4508606">
      <w:numFmt w:val="bullet"/>
      <w:lvlText w:val="-"/>
      <w:lvlJc w:val="left"/>
      <w:pPr>
        <w:ind w:left="502" w:hanging="360"/>
      </w:pPr>
      <w:rPr>
        <w:rFonts w:ascii="Arial" w:eastAsia="Arial" w:hAnsi="Arial" w:cs="Arial" w:hint="default"/>
      </w:rPr>
    </w:lvl>
    <w:lvl w:ilvl="1" w:tplc="280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4E60070F"/>
    <w:multiLevelType w:val="hybridMultilevel"/>
    <w:tmpl w:val="F600E02E"/>
    <w:lvl w:ilvl="0" w:tplc="280A0001">
      <w:start w:val="1"/>
      <w:numFmt w:val="bullet"/>
      <w:lvlText w:val=""/>
      <w:lvlJc w:val="left"/>
      <w:pPr>
        <w:ind w:left="50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22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94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66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38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10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82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54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2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64DF"/>
    <w:rsid w:val="00043A2B"/>
    <w:rsid w:val="00051643"/>
    <w:rsid w:val="00072F25"/>
    <w:rsid w:val="000761FD"/>
    <w:rsid w:val="000767DD"/>
    <w:rsid w:val="000D321E"/>
    <w:rsid w:val="000D74ED"/>
    <w:rsid w:val="001320A9"/>
    <w:rsid w:val="00180AB2"/>
    <w:rsid w:val="001B4EEF"/>
    <w:rsid w:val="001F79FD"/>
    <w:rsid w:val="001F7B95"/>
    <w:rsid w:val="00206FAC"/>
    <w:rsid w:val="00234563"/>
    <w:rsid w:val="00234EB4"/>
    <w:rsid w:val="00262FA2"/>
    <w:rsid w:val="0028417F"/>
    <w:rsid w:val="0028431D"/>
    <w:rsid w:val="00297406"/>
    <w:rsid w:val="002D0F22"/>
    <w:rsid w:val="002E418A"/>
    <w:rsid w:val="002F4252"/>
    <w:rsid w:val="003C56F2"/>
    <w:rsid w:val="00414E84"/>
    <w:rsid w:val="004852FB"/>
    <w:rsid w:val="004D1E52"/>
    <w:rsid w:val="00552762"/>
    <w:rsid w:val="00591683"/>
    <w:rsid w:val="005A1262"/>
    <w:rsid w:val="005D0DC7"/>
    <w:rsid w:val="00606108"/>
    <w:rsid w:val="00612FBF"/>
    <w:rsid w:val="00625939"/>
    <w:rsid w:val="00666120"/>
    <w:rsid w:val="00667B28"/>
    <w:rsid w:val="006767F3"/>
    <w:rsid w:val="00691F18"/>
    <w:rsid w:val="00696712"/>
    <w:rsid w:val="006C0EAE"/>
    <w:rsid w:val="006C1CDA"/>
    <w:rsid w:val="007002FD"/>
    <w:rsid w:val="007069C5"/>
    <w:rsid w:val="00761BFF"/>
    <w:rsid w:val="0076717E"/>
    <w:rsid w:val="00782C4A"/>
    <w:rsid w:val="0079268A"/>
    <w:rsid w:val="007C64DF"/>
    <w:rsid w:val="007D21C0"/>
    <w:rsid w:val="007E1320"/>
    <w:rsid w:val="007E4469"/>
    <w:rsid w:val="00800B27"/>
    <w:rsid w:val="008258AF"/>
    <w:rsid w:val="00866C24"/>
    <w:rsid w:val="00955D1F"/>
    <w:rsid w:val="00970FF5"/>
    <w:rsid w:val="009E5CD6"/>
    <w:rsid w:val="009E745D"/>
    <w:rsid w:val="009F16B7"/>
    <w:rsid w:val="00A21376"/>
    <w:rsid w:val="00A358EF"/>
    <w:rsid w:val="00A40450"/>
    <w:rsid w:val="00A40A27"/>
    <w:rsid w:val="00A41B34"/>
    <w:rsid w:val="00AB352F"/>
    <w:rsid w:val="00B74323"/>
    <w:rsid w:val="00B75FCE"/>
    <w:rsid w:val="00B906EF"/>
    <w:rsid w:val="00BC25E1"/>
    <w:rsid w:val="00BD3ACC"/>
    <w:rsid w:val="00C17BB5"/>
    <w:rsid w:val="00C564DB"/>
    <w:rsid w:val="00C759CB"/>
    <w:rsid w:val="00C80797"/>
    <w:rsid w:val="00C91638"/>
    <w:rsid w:val="00CA5369"/>
    <w:rsid w:val="00CA6C0C"/>
    <w:rsid w:val="00CB51A0"/>
    <w:rsid w:val="00D22987"/>
    <w:rsid w:val="00D3546D"/>
    <w:rsid w:val="00D460E0"/>
    <w:rsid w:val="00D51D9E"/>
    <w:rsid w:val="00D54EF1"/>
    <w:rsid w:val="00D61E9B"/>
    <w:rsid w:val="00DB7189"/>
    <w:rsid w:val="00DE5CCB"/>
    <w:rsid w:val="00DF0542"/>
    <w:rsid w:val="00EB1065"/>
    <w:rsid w:val="00EC11B7"/>
    <w:rsid w:val="00EF78FF"/>
    <w:rsid w:val="00F02262"/>
    <w:rsid w:val="00F35B08"/>
    <w:rsid w:val="00F64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260322B"/>
  <w15:chartTrackingRefBased/>
  <w15:docId w15:val="{1497A858-DBC7-4557-ACFE-B41782B65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color w:val="000000" w:themeColor="text1"/>
        <w:szCs w:val="18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7C64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7C64DF"/>
    <w:rPr>
      <w:color w:val="808080"/>
    </w:rPr>
  </w:style>
  <w:style w:type="character" w:customStyle="1" w:styleId="Estilo1">
    <w:name w:val="Estilo1"/>
    <w:basedOn w:val="Fuentedeprrafopredeter"/>
    <w:uiPriority w:val="1"/>
    <w:rsid w:val="00F02262"/>
    <w:rPr>
      <w:rFonts w:ascii="Arial" w:hAnsi="Arial"/>
      <w:color w:val="000000" w:themeColor="text1"/>
      <w:sz w:val="18"/>
    </w:rPr>
  </w:style>
  <w:style w:type="character" w:customStyle="1" w:styleId="Estilo2">
    <w:name w:val="Estilo2"/>
    <w:basedOn w:val="Fuentedeprrafopredeter"/>
    <w:uiPriority w:val="1"/>
    <w:rsid w:val="00F02262"/>
    <w:rPr>
      <w:rFonts w:ascii="Arial" w:hAnsi="Arial"/>
      <w:color w:val="000000" w:themeColor="text1"/>
      <w:sz w:val="18"/>
    </w:rPr>
  </w:style>
  <w:style w:type="character" w:customStyle="1" w:styleId="Estilo3">
    <w:name w:val="Estilo3"/>
    <w:basedOn w:val="Fuentedeprrafopredeter"/>
    <w:uiPriority w:val="1"/>
    <w:rsid w:val="00F02262"/>
    <w:rPr>
      <w:rFonts w:ascii="Arial" w:hAnsi="Arial"/>
      <w:b/>
      <w:color w:val="000000" w:themeColor="text1"/>
      <w:sz w:val="18"/>
    </w:rPr>
  </w:style>
  <w:style w:type="character" w:customStyle="1" w:styleId="Estilo4">
    <w:name w:val="Estilo4"/>
    <w:basedOn w:val="Fuentedeprrafopredeter"/>
    <w:uiPriority w:val="1"/>
    <w:rsid w:val="00F02262"/>
    <w:rPr>
      <w:rFonts w:ascii="Arial" w:hAnsi="Arial"/>
      <w:sz w:val="18"/>
    </w:rPr>
  </w:style>
  <w:style w:type="character" w:customStyle="1" w:styleId="Estilo5">
    <w:name w:val="Estilo5"/>
    <w:basedOn w:val="Fuentedeprrafopredeter"/>
    <w:uiPriority w:val="1"/>
    <w:rsid w:val="00F02262"/>
    <w:rPr>
      <w:rFonts w:ascii="Arial" w:hAnsi="Arial"/>
      <w:sz w:val="18"/>
    </w:rPr>
  </w:style>
  <w:style w:type="character" w:customStyle="1" w:styleId="Estilo6">
    <w:name w:val="Estilo6"/>
    <w:basedOn w:val="Fuentedeprrafopredeter"/>
    <w:uiPriority w:val="1"/>
    <w:rsid w:val="00F02262"/>
    <w:rPr>
      <w:rFonts w:ascii="Arial" w:hAnsi="Arial"/>
      <w:sz w:val="18"/>
    </w:rPr>
  </w:style>
  <w:style w:type="paragraph" w:styleId="Prrafodelista">
    <w:name w:val="List Paragraph"/>
    <w:aliases w:val="Footnote,List Paragraph1,Cuadro 2-1,Fundamentacion,List Paragraph,paul2,Párrafo de lista1,Párrafo de lista11,List number Paragraph,SOP_bullet1,NIVEL ONE,Lista 123,Viñeta normal,Párrafo de lista2,Cita Pie de Página,titulo,Titulo 1,lp1,Ha"/>
    <w:basedOn w:val="Normal"/>
    <w:link w:val="PrrafodelistaCar"/>
    <w:uiPriority w:val="34"/>
    <w:qFormat/>
    <w:rsid w:val="006767F3"/>
    <w:pPr>
      <w:ind w:left="720"/>
      <w:contextualSpacing/>
    </w:pPr>
  </w:style>
  <w:style w:type="character" w:customStyle="1" w:styleId="PrrafodelistaCar">
    <w:name w:val="Párrafo de lista Car"/>
    <w:aliases w:val="Footnote Car,List Paragraph1 Car,Cuadro 2-1 Car,Fundamentacion Car,List Paragraph Car,paul2 Car,Párrafo de lista1 Car,Párrafo de lista11 Car,List number Paragraph Car,SOP_bullet1 Car,NIVEL ONE Car,Lista 123 Car,Viñeta normal Car"/>
    <w:link w:val="Prrafodelista"/>
    <w:uiPriority w:val="34"/>
    <w:qFormat/>
    <w:locked/>
    <w:rsid w:val="00666120"/>
  </w:style>
  <w:style w:type="paragraph" w:styleId="Sinespaciado">
    <w:name w:val="No Spacing"/>
    <w:uiPriority w:val="1"/>
    <w:qFormat/>
    <w:rsid w:val="00A21376"/>
    <w:pPr>
      <w:spacing w:after="0" w:line="240" w:lineRule="auto"/>
    </w:pPr>
    <w:rPr>
      <w:rFonts w:ascii="Times New Roman" w:eastAsiaTheme="minorEastAsia" w:hAnsi="Times New Roman" w:cs="Times New Roman"/>
      <w:color w:val="auto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CCDCD2448F9F44B3A40B7DA217DCBB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F00FE7-5F91-40D1-926E-32F4F5C097D3}"/>
      </w:docPartPr>
      <w:docPartBody>
        <w:p w:rsidR="00A73A8A" w:rsidRDefault="000737BD" w:rsidP="000737BD">
          <w:pPr>
            <w:pStyle w:val="CCDCD2448F9F44B3A40B7DA217DCBB6842"/>
          </w:pPr>
          <w:r w:rsidRPr="000D74ED">
            <w:rPr>
              <w:rStyle w:val="Textodelmarcadordeposicin"/>
              <w:sz w:val="18"/>
              <w:szCs w:val="16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482E"/>
    <w:rsid w:val="00021499"/>
    <w:rsid w:val="000737BD"/>
    <w:rsid w:val="001828A2"/>
    <w:rsid w:val="001C6A73"/>
    <w:rsid w:val="00300A3E"/>
    <w:rsid w:val="003167A5"/>
    <w:rsid w:val="00372875"/>
    <w:rsid w:val="004D13A4"/>
    <w:rsid w:val="00551E42"/>
    <w:rsid w:val="005C056B"/>
    <w:rsid w:val="005E40D9"/>
    <w:rsid w:val="00671B3F"/>
    <w:rsid w:val="006B56AA"/>
    <w:rsid w:val="00706926"/>
    <w:rsid w:val="007258D6"/>
    <w:rsid w:val="008274F5"/>
    <w:rsid w:val="00882548"/>
    <w:rsid w:val="00886BB8"/>
    <w:rsid w:val="008D789C"/>
    <w:rsid w:val="0090431E"/>
    <w:rsid w:val="00A73A8A"/>
    <w:rsid w:val="00AC089C"/>
    <w:rsid w:val="00BA0317"/>
    <w:rsid w:val="00C0285F"/>
    <w:rsid w:val="00C444AD"/>
    <w:rsid w:val="00C85A05"/>
    <w:rsid w:val="00CD482E"/>
    <w:rsid w:val="00CD7749"/>
    <w:rsid w:val="00DD5F4F"/>
    <w:rsid w:val="00F71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s-PE" w:eastAsia="es-P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0737BD"/>
    <w:rPr>
      <w:color w:val="808080"/>
    </w:rPr>
  </w:style>
  <w:style w:type="paragraph" w:customStyle="1" w:styleId="CCDCD2448F9F44B3A40B7DA217DCBB6842">
    <w:name w:val="CCDCD2448F9F44B3A40B7DA217DCBB6842"/>
    <w:rsid w:val="000737BD"/>
    <w:rPr>
      <w:rFonts w:ascii="Arial" w:eastAsiaTheme="minorHAnsi" w:hAnsi="Arial" w:cs="Arial"/>
      <w:color w:val="000000" w:themeColor="text1"/>
      <w:sz w:val="20"/>
      <w:szCs w:val="18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88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wifrazeri@gmail.com</dc:creator>
  <cp:keywords/>
  <dc:description/>
  <cp:lastModifiedBy>5379</cp:lastModifiedBy>
  <cp:revision>25</cp:revision>
  <cp:lastPrinted>2020-09-17T04:50:00Z</cp:lastPrinted>
  <dcterms:created xsi:type="dcterms:W3CDTF">2020-10-16T05:34:00Z</dcterms:created>
  <dcterms:modified xsi:type="dcterms:W3CDTF">2021-01-25T11:50:00Z</dcterms:modified>
</cp:coreProperties>
</file>